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851F" w14:textId="54F40332" w:rsidR="00C4318E" w:rsidRPr="00A27505" w:rsidRDefault="00C4318E">
      <w:pPr>
        <w:rPr>
          <w:rFonts w:ascii="Verdana" w:hAnsi="Verdana"/>
          <w:sz w:val="20"/>
          <w:szCs w:val="20"/>
        </w:rPr>
      </w:pPr>
      <w:r w:rsidRPr="00A27505">
        <w:rPr>
          <w:rFonts w:ascii="Verdana" w:hAnsi="Verdana"/>
          <w:b/>
          <w:sz w:val="20"/>
          <w:szCs w:val="20"/>
        </w:rPr>
        <w:t>To:</w:t>
      </w:r>
      <w:r w:rsidR="00A27505">
        <w:rPr>
          <w:rFonts w:ascii="Verdana" w:hAnsi="Verdana"/>
          <w:sz w:val="20"/>
          <w:szCs w:val="20"/>
        </w:rPr>
        <w:tab/>
      </w:r>
      <w:r w:rsidR="00A27505">
        <w:rPr>
          <w:rFonts w:ascii="Verdana" w:hAnsi="Verdana"/>
          <w:sz w:val="20"/>
          <w:szCs w:val="20"/>
        </w:rPr>
        <w:tab/>
      </w:r>
      <w:r w:rsidRPr="00A27505">
        <w:rPr>
          <w:rFonts w:ascii="Verdana" w:hAnsi="Verdana"/>
          <w:sz w:val="20"/>
          <w:szCs w:val="20"/>
        </w:rPr>
        <w:t>The GDTA Committee members</w:t>
      </w:r>
    </w:p>
    <w:p w14:paraId="78EEAC82" w14:textId="302B80C3" w:rsidR="00C4318E" w:rsidRPr="00A27505" w:rsidRDefault="00C4318E">
      <w:pPr>
        <w:rPr>
          <w:rFonts w:ascii="Verdana" w:hAnsi="Verdana"/>
          <w:sz w:val="20"/>
          <w:szCs w:val="20"/>
        </w:rPr>
      </w:pPr>
      <w:r w:rsidRPr="00A27505">
        <w:rPr>
          <w:rFonts w:ascii="Verdana" w:hAnsi="Verdana"/>
          <w:b/>
          <w:sz w:val="20"/>
          <w:szCs w:val="20"/>
        </w:rPr>
        <w:t>From:</w:t>
      </w:r>
      <w:r w:rsidRPr="00A27505">
        <w:rPr>
          <w:rFonts w:ascii="Verdana" w:hAnsi="Verdana"/>
          <w:sz w:val="20"/>
          <w:szCs w:val="20"/>
        </w:rPr>
        <w:tab/>
      </w:r>
      <w:r w:rsidR="00A27505">
        <w:rPr>
          <w:rFonts w:ascii="Verdana" w:hAnsi="Verdana"/>
          <w:sz w:val="20"/>
          <w:szCs w:val="20"/>
        </w:rPr>
        <w:tab/>
      </w:r>
      <w:r w:rsidRPr="00A27505">
        <w:rPr>
          <w:rFonts w:ascii="Verdana" w:hAnsi="Verdana"/>
          <w:sz w:val="20"/>
          <w:szCs w:val="20"/>
        </w:rPr>
        <w:t xml:space="preserve">Tony Haworth, </w:t>
      </w:r>
      <w:r w:rsidR="004272A2" w:rsidRPr="00A27505">
        <w:rPr>
          <w:rFonts w:ascii="Verdana" w:hAnsi="Verdana"/>
          <w:sz w:val="20"/>
          <w:szCs w:val="20"/>
        </w:rPr>
        <w:t xml:space="preserve">GDTA </w:t>
      </w:r>
      <w:r w:rsidRPr="00A27505">
        <w:rPr>
          <w:rFonts w:ascii="Verdana" w:hAnsi="Verdana"/>
          <w:sz w:val="20"/>
          <w:szCs w:val="20"/>
        </w:rPr>
        <w:t>Trea</w:t>
      </w:r>
      <w:r w:rsidR="004272A2" w:rsidRPr="00A27505">
        <w:rPr>
          <w:rFonts w:ascii="Verdana" w:hAnsi="Verdana"/>
          <w:sz w:val="20"/>
          <w:szCs w:val="20"/>
        </w:rPr>
        <w:t>surer</w:t>
      </w:r>
    </w:p>
    <w:p w14:paraId="41B8A94C" w14:textId="77777777" w:rsidR="004272A2" w:rsidRPr="00A27505" w:rsidRDefault="004272A2">
      <w:pPr>
        <w:rPr>
          <w:rFonts w:ascii="Verdana" w:hAnsi="Verdana"/>
          <w:sz w:val="20"/>
          <w:szCs w:val="20"/>
        </w:rPr>
      </w:pPr>
    </w:p>
    <w:p w14:paraId="6443ABBD" w14:textId="768713B7" w:rsidR="00DF4C06" w:rsidRPr="00A27505" w:rsidRDefault="00C4318E">
      <w:pPr>
        <w:rPr>
          <w:rFonts w:ascii="Verdana" w:hAnsi="Verdana"/>
          <w:b/>
          <w:sz w:val="20"/>
          <w:szCs w:val="20"/>
          <w:u w:val="single"/>
        </w:rPr>
      </w:pPr>
      <w:r w:rsidRPr="00A27505">
        <w:rPr>
          <w:rFonts w:ascii="Verdana" w:hAnsi="Verdana"/>
          <w:b/>
          <w:sz w:val="20"/>
          <w:szCs w:val="20"/>
          <w:u w:val="single"/>
        </w:rPr>
        <w:t xml:space="preserve">GDTA Finance Report – </w:t>
      </w:r>
      <w:r w:rsidR="004B53D2">
        <w:rPr>
          <w:rFonts w:ascii="Verdana" w:hAnsi="Verdana"/>
          <w:b/>
          <w:sz w:val="20"/>
          <w:szCs w:val="20"/>
          <w:u w:val="single"/>
        </w:rPr>
        <w:t>4</w:t>
      </w:r>
      <w:r w:rsidR="004B53D2" w:rsidRPr="004B53D2">
        <w:rPr>
          <w:rFonts w:ascii="Verdana" w:hAnsi="Verdana"/>
          <w:b/>
          <w:sz w:val="20"/>
          <w:szCs w:val="20"/>
          <w:u w:val="single"/>
          <w:vertAlign w:val="superscript"/>
        </w:rPr>
        <w:t>th</w:t>
      </w:r>
      <w:r w:rsidR="004B53D2">
        <w:rPr>
          <w:rFonts w:ascii="Verdana" w:hAnsi="Verdana"/>
          <w:b/>
          <w:sz w:val="20"/>
          <w:szCs w:val="20"/>
          <w:u w:val="single"/>
        </w:rPr>
        <w:t xml:space="preserve"> August 2014</w:t>
      </w:r>
    </w:p>
    <w:p w14:paraId="042918FE" w14:textId="77777777" w:rsidR="008007D8" w:rsidRPr="00A27505" w:rsidRDefault="008007D8">
      <w:pPr>
        <w:rPr>
          <w:rFonts w:ascii="Verdana" w:hAnsi="Verdana"/>
          <w:sz w:val="20"/>
          <w:szCs w:val="20"/>
        </w:rPr>
      </w:pPr>
    </w:p>
    <w:p w14:paraId="37B08557" w14:textId="40CCD64C" w:rsidR="008007D8" w:rsidRPr="00A27505" w:rsidRDefault="008007D8">
      <w:pPr>
        <w:rPr>
          <w:rFonts w:ascii="Verdana" w:hAnsi="Verdana"/>
          <w:b/>
          <w:sz w:val="20"/>
          <w:szCs w:val="20"/>
          <w:u w:val="single"/>
        </w:rPr>
      </w:pPr>
      <w:r w:rsidRPr="00A27505">
        <w:rPr>
          <w:rFonts w:ascii="Verdana" w:hAnsi="Verdana"/>
          <w:b/>
          <w:sz w:val="20"/>
          <w:szCs w:val="20"/>
          <w:u w:val="single"/>
        </w:rPr>
        <w:t xml:space="preserve">Current </w:t>
      </w:r>
      <w:r w:rsidR="001D2CF1" w:rsidRPr="00A27505">
        <w:rPr>
          <w:rFonts w:ascii="Verdana" w:hAnsi="Verdana"/>
          <w:b/>
          <w:sz w:val="20"/>
          <w:szCs w:val="20"/>
          <w:u w:val="single"/>
        </w:rPr>
        <w:t>Financial</w:t>
      </w:r>
      <w:r w:rsidRPr="00A27505">
        <w:rPr>
          <w:rFonts w:ascii="Verdana" w:hAnsi="Verdana"/>
          <w:b/>
          <w:sz w:val="20"/>
          <w:szCs w:val="20"/>
          <w:u w:val="single"/>
        </w:rPr>
        <w:t xml:space="preserve"> Update</w:t>
      </w:r>
    </w:p>
    <w:p w14:paraId="1E10666A" w14:textId="77777777" w:rsidR="00A27505" w:rsidRPr="00A27505" w:rsidRDefault="00A27505" w:rsidP="00A27505">
      <w:pPr>
        <w:rPr>
          <w:rFonts w:ascii="Verdana" w:hAnsi="Verdana"/>
          <w:sz w:val="20"/>
          <w:szCs w:val="20"/>
        </w:rPr>
      </w:pPr>
    </w:p>
    <w:p w14:paraId="1952025D" w14:textId="13AD5BD2" w:rsidR="00A736CF" w:rsidRPr="00A27505" w:rsidRDefault="00A53807" w:rsidP="000E7AF4">
      <w:pPr>
        <w:rPr>
          <w:rFonts w:ascii="Verdana" w:hAnsi="Verdana"/>
          <w:b/>
          <w:sz w:val="20"/>
          <w:szCs w:val="20"/>
        </w:rPr>
      </w:pPr>
      <w:r w:rsidRPr="00A27505">
        <w:rPr>
          <w:rFonts w:ascii="Verdana" w:hAnsi="Verdana"/>
          <w:b/>
          <w:sz w:val="20"/>
          <w:szCs w:val="20"/>
        </w:rPr>
        <w:t>To date we currently have</w:t>
      </w:r>
      <w:r w:rsidR="00771A3F" w:rsidRPr="00A27505">
        <w:rPr>
          <w:rFonts w:ascii="Verdana" w:hAnsi="Verdana"/>
          <w:b/>
          <w:sz w:val="20"/>
          <w:szCs w:val="20"/>
        </w:rPr>
        <w:t xml:space="preserve"> in the GDTA Bank Accounts:</w:t>
      </w:r>
    </w:p>
    <w:p w14:paraId="151CCDB6" w14:textId="77777777" w:rsidR="00A53807" w:rsidRPr="00A27505" w:rsidRDefault="00A53807" w:rsidP="000E7AF4">
      <w:pPr>
        <w:rPr>
          <w:rFonts w:ascii="Verdana" w:hAnsi="Verdana"/>
          <w:sz w:val="20"/>
          <w:szCs w:val="20"/>
        </w:rPr>
      </w:pPr>
    </w:p>
    <w:p w14:paraId="32A336BC" w14:textId="20F264C0" w:rsidR="00A53807"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Operating account - $</w:t>
      </w:r>
      <w:r w:rsidR="004B53D2">
        <w:rPr>
          <w:rFonts w:ascii="Verdana" w:hAnsi="Verdana"/>
          <w:sz w:val="20"/>
          <w:szCs w:val="20"/>
        </w:rPr>
        <w:t>96242</w:t>
      </w:r>
      <w:r w:rsidR="00745A7E" w:rsidRPr="00A27505">
        <w:rPr>
          <w:rFonts w:ascii="Verdana" w:hAnsi="Verdana"/>
          <w:sz w:val="20"/>
          <w:szCs w:val="20"/>
        </w:rPr>
        <w:t xml:space="preserve"> (Transfer funds to go to Sinking Fund balance $1</w:t>
      </w:r>
      <w:r w:rsidR="004B53D2">
        <w:rPr>
          <w:rFonts w:ascii="Verdana" w:hAnsi="Verdana"/>
          <w:sz w:val="20"/>
          <w:szCs w:val="20"/>
        </w:rPr>
        <w:t>9</w:t>
      </w:r>
      <w:r w:rsidR="00745A7E" w:rsidRPr="00A27505">
        <w:rPr>
          <w:rFonts w:ascii="Verdana" w:hAnsi="Verdana"/>
          <w:sz w:val="20"/>
          <w:szCs w:val="20"/>
        </w:rPr>
        <w:t>0,000)</w:t>
      </w:r>
    </w:p>
    <w:p w14:paraId="17A8197B" w14:textId="12EFD154" w:rsidR="00771A3F"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Sinking Fund - $</w:t>
      </w:r>
      <w:r w:rsidR="004B53D2">
        <w:rPr>
          <w:rFonts w:ascii="Verdana" w:hAnsi="Verdana"/>
          <w:sz w:val="20"/>
          <w:szCs w:val="20"/>
        </w:rPr>
        <w:t>111928.04</w:t>
      </w:r>
    </w:p>
    <w:p w14:paraId="69BC479B" w14:textId="0D66503E" w:rsidR="00771A3F" w:rsidRPr="00A27505" w:rsidRDefault="00771A3F" w:rsidP="00771A3F">
      <w:pPr>
        <w:pStyle w:val="ListParagraph"/>
        <w:numPr>
          <w:ilvl w:val="0"/>
          <w:numId w:val="15"/>
        </w:numPr>
        <w:rPr>
          <w:rFonts w:ascii="Verdana" w:hAnsi="Verdana"/>
          <w:sz w:val="20"/>
          <w:szCs w:val="20"/>
        </w:rPr>
      </w:pPr>
      <w:r w:rsidRPr="00A27505">
        <w:rPr>
          <w:rFonts w:ascii="Verdana" w:hAnsi="Verdana"/>
          <w:sz w:val="20"/>
          <w:szCs w:val="20"/>
        </w:rPr>
        <w:t>Tournaments Account - $</w:t>
      </w:r>
      <w:r w:rsidR="004B53D2">
        <w:rPr>
          <w:rFonts w:ascii="Verdana" w:hAnsi="Verdana"/>
          <w:sz w:val="20"/>
          <w:szCs w:val="20"/>
        </w:rPr>
        <w:t>3567.90</w:t>
      </w:r>
    </w:p>
    <w:p w14:paraId="00C40605" w14:textId="77777777" w:rsidR="00C91B26" w:rsidRPr="00A27505" w:rsidRDefault="00C91B26" w:rsidP="00C91B26">
      <w:pPr>
        <w:rPr>
          <w:rFonts w:ascii="Verdana" w:hAnsi="Verdana"/>
          <w:sz w:val="20"/>
          <w:szCs w:val="20"/>
        </w:rPr>
      </w:pPr>
    </w:p>
    <w:p w14:paraId="77B77433" w14:textId="6BD56592" w:rsidR="008007D8" w:rsidRPr="00A27505" w:rsidRDefault="008007D8" w:rsidP="00C91B26">
      <w:pPr>
        <w:rPr>
          <w:rFonts w:ascii="Verdana" w:hAnsi="Verdana"/>
          <w:b/>
          <w:sz w:val="20"/>
          <w:szCs w:val="20"/>
        </w:rPr>
      </w:pPr>
      <w:r w:rsidRPr="00A27505">
        <w:rPr>
          <w:rFonts w:ascii="Verdana" w:hAnsi="Verdana"/>
          <w:b/>
          <w:sz w:val="20"/>
          <w:szCs w:val="20"/>
        </w:rPr>
        <w:t xml:space="preserve">Payments made </w:t>
      </w:r>
      <w:r w:rsidR="00954BA4" w:rsidRPr="00A27505">
        <w:rPr>
          <w:rFonts w:ascii="Verdana" w:hAnsi="Verdana"/>
          <w:b/>
          <w:sz w:val="20"/>
          <w:szCs w:val="20"/>
        </w:rPr>
        <w:t xml:space="preserve">in </w:t>
      </w:r>
      <w:r w:rsidR="004B53D2">
        <w:rPr>
          <w:rFonts w:ascii="Verdana" w:hAnsi="Verdana"/>
          <w:b/>
          <w:sz w:val="20"/>
          <w:szCs w:val="20"/>
        </w:rPr>
        <w:t xml:space="preserve">July </w:t>
      </w:r>
      <w:r w:rsidR="00A736CF" w:rsidRPr="00A27505">
        <w:rPr>
          <w:rFonts w:ascii="Verdana" w:hAnsi="Verdana"/>
          <w:b/>
          <w:sz w:val="20"/>
          <w:szCs w:val="20"/>
        </w:rPr>
        <w:t>2014</w:t>
      </w:r>
      <w:r w:rsidRPr="00A27505">
        <w:rPr>
          <w:rFonts w:ascii="Verdana" w:hAnsi="Verdana"/>
          <w:b/>
          <w:sz w:val="20"/>
          <w:szCs w:val="20"/>
        </w:rPr>
        <w:t xml:space="preserve"> include:</w:t>
      </w:r>
    </w:p>
    <w:p w14:paraId="6A4CAAA5" w14:textId="77777777" w:rsidR="009B0A0B" w:rsidRPr="00A27505" w:rsidRDefault="009B0A0B" w:rsidP="00C91B26">
      <w:pPr>
        <w:rPr>
          <w:rFonts w:ascii="Verdana" w:hAnsi="Verdana"/>
          <w:sz w:val="20"/>
          <w:szCs w:val="20"/>
        </w:rPr>
      </w:pPr>
    </w:p>
    <w:tbl>
      <w:tblPr>
        <w:tblStyle w:val="TableGrid"/>
        <w:tblW w:w="8613" w:type="dxa"/>
        <w:tblLook w:val="04A0" w:firstRow="1" w:lastRow="0" w:firstColumn="1" w:lastColumn="0" w:noHBand="0" w:noVBand="1"/>
      </w:tblPr>
      <w:tblGrid>
        <w:gridCol w:w="4077"/>
        <w:gridCol w:w="4536"/>
      </w:tblGrid>
      <w:tr w:rsidR="00A53807" w:rsidRPr="00A27505" w14:paraId="34A02A95" w14:textId="77777777" w:rsidTr="00A53807">
        <w:tc>
          <w:tcPr>
            <w:tcW w:w="4077" w:type="dxa"/>
          </w:tcPr>
          <w:p w14:paraId="265A0D3C" w14:textId="581637F2" w:rsidR="00A53807" w:rsidRPr="00A27505" w:rsidRDefault="00A53807" w:rsidP="00A53807">
            <w:pPr>
              <w:jc w:val="center"/>
              <w:rPr>
                <w:rFonts w:ascii="Verdana" w:hAnsi="Verdana"/>
                <w:b/>
                <w:sz w:val="20"/>
                <w:szCs w:val="20"/>
              </w:rPr>
            </w:pPr>
            <w:r w:rsidRPr="00A27505">
              <w:rPr>
                <w:rFonts w:ascii="Verdana" w:hAnsi="Verdana"/>
                <w:b/>
                <w:sz w:val="20"/>
                <w:szCs w:val="20"/>
              </w:rPr>
              <w:t>Deposits</w:t>
            </w:r>
          </w:p>
        </w:tc>
        <w:tc>
          <w:tcPr>
            <w:tcW w:w="4536" w:type="dxa"/>
          </w:tcPr>
          <w:p w14:paraId="67BA852B" w14:textId="676D171A" w:rsidR="00A53807" w:rsidRPr="00A27505" w:rsidRDefault="00A53807" w:rsidP="00A53807">
            <w:pPr>
              <w:jc w:val="center"/>
              <w:rPr>
                <w:rFonts w:ascii="Verdana" w:hAnsi="Verdana"/>
                <w:b/>
                <w:sz w:val="20"/>
                <w:szCs w:val="20"/>
              </w:rPr>
            </w:pPr>
            <w:r w:rsidRPr="00A27505">
              <w:rPr>
                <w:rFonts w:ascii="Verdana" w:hAnsi="Verdana"/>
                <w:b/>
                <w:sz w:val="20"/>
                <w:szCs w:val="20"/>
              </w:rPr>
              <w:t>Withdrawals</w:t>
            </w:r>
          </w:p>
        </w:tc>
      </w:tr>
      <w:tr w:rsidR="00A53807" w:rsidRPr="00A27505" w14:paraId="5BDD8046" w14:textId="77777777" w:rsidTr="00A53807">
        <w:tc>
          <w:tcPr>
            <w:tcW w:w="4077" w:type="dxa"/>
          </w:tcPr>
          <w:p w14:paraId="7F8E77C2" w14:textId="31571389" w:rsidR="00A53807" w:rsidRPr="00A27505" w:rsidRDefault="004B53D2" w:rsidP="00076251">
            <w:pPr>
              <w:jc w:val="center"/>
              <w:rPr>
                <w:rFonts w:ascii="Verdana" w:hAnsi="Verdana"/>
                <w:b/>
                <w:sz w:val="20"/>
                <w:szCs w:val="20"/>
              </w:rPr>
            </w:pPr>
            <w:r>
              <w:rPr>
                <w:rFonts w:ascii="Verdana" w:hAnsi="Verdana"/>
                <w:b/>
                <w:sz w:val="20"/>
                <w:szCs w:val="20"/>
              </w:rPr>
              <w:t>July</w:t>
            </w:r>
            <w:r w:rsidR="00382D3B" w:rsidRPr="00A27505">
              <w:rPr>
                <w:rFonts w:ascii="Verdana" w:hAnsi="Verdana"/>
                <w:b/>
                <w:sz w:val="20"/>
                <w:szCs w:val="20"/>
              </w:rPr>
              <w:t xml:space="preserve"> 2014</w:t>
            </w:r>
          </w:p>
        </w:tc>
        <w:tc>
          <w:tcPr>
            <w:tcW w:w="4536" w:type="dxa"/>
          </w:tcPr>
          <w:p w14:paraId="17954152" w14:textId="1CBC299B" w:rsidR="00A53807" w:rsidRPr="00A27505" w:rsidRDefault="004B53D2" w:rsidP="00076251">
            <w:pPr>
              <w:jc w:val="center"/>
              <w:rPr>
                <w:rFonts w:ascii="Verdana" w:hAnsi="Verdana"/>
                <w:b/>
                <w:sz w:val="20"/>
                <w:szCs w:val="20"/>
              </w:rPr>
            </w:pPr>
            <w:r>
              <w:rPr>
                <w:rFonts w:ascii="Verdana" w:hAnsi="Verdana"/>
                <w:b/>
                <w:sz w:val="20"/>
                <w:szCs w:val="20"/>
              </w:rPr>
              <w:t>July</w:t>
            </w:r>
            <w:r w:rsidR="00382D3B" w:rsidRPr="00A27505">
              <w:rPr>
                <w:rFonts w:ascii="Verdana" w:hAnsi="Verdana"/>
                <w:b/>
                <w:sz w:val="20"/>
                <w:szCs w:val="20"/>
              </w:rPr>
              <w:t xml:space="preserve"> 2014</w:t>
            </w:r>
          </w:p>
        </w:tc>
      </w:tr>
      <w:tr w:rsidR="00A53807" w:rsidRPr="00A27505" w14:paraId="0857AA92" w14:textId="77777777" w:rsidTr="00A53807">
        <w:tc>
          <w:tcPr>
            <w:tcW w:w="4077" w:type="dxa"/>
          </w:tcPr>
          <w:p w14:paraId="5B8ED252" w14:textId="5D3F0C28" w:rsidR="00A53807" w:rsidRPr="00A27505" w:rsidRDefault="00076251" w:rsidP="00A53807">
            <w:pPr>
              <w:pStyle w:val="ListParagraph"/>
              <w:numPr>
                <w:ilvl w:val="0"/>
                <w:numId w:val="13"/>
              </w:numPr>
              <w:rPr>
                <w:rFonts w:ascii="Verdana" w:hAnsi="Verdana"/>
                <w:sz w:val="20"/>
                <w:szCs w:val="20"/>
              </w:rPr>
            </w:pPr>
            <w:r w:rsidRPr="00A27505">
              <w:rPr>
                <w:rFonts w:ascii="Verdana" w:hAnsi="Verdana"/>
                <w:sz w:val="20"/>
                <w:szCs w:val="20"/>
              </w:rPr>
              <w:t>GTC $6842.62</w:t>
            </w:r>
          </w:p>
        </w:tc>
        <w:tc>
          <w:tcPr>
            <w:tcW w:w="4536" w:type="dxa"/>
          </w:tcPr>
          <w:p w14:paraId="11278C47" w14:textId="0FD97C44" w:rsidR="00A53807" w:rsidRPr="00A27505" w:rsidRDefault="004B53D2" w:rsidP="00A53807">
            <w:pPr>
              <w:pStyle w:val="ListParagraph"/>
              <w:numPr>
                <w:ilvl w:val="0"/>
                <w:numId w:val="14"/>
              </w:numPr>
              <w:rPr>
                <w:rFonts w:ascii="Verdana" w:hAnsi="Verdana"/>
                <w:sz w:val="20"/>
                <w:szCs w:val="20"/>
              </w:rPr>
            </w:pPr>
            <w:r w:rsidRPr="00A27505">
              <w:rPr>
                <w:rFonts w:ascii="Verdana" w:hAnsi="Verdana"/>
                <w:sz w:val="20"/>
                <w:szCs w:val="20"/>
              </w:rPr>
              <w:t>GIO Insurance $344.31</w:t>
            </w:r>
          </w:p>
        </w:tc>
      </w:tr>
      <w:tr w:rsidR="00A53807" w:rsidRPr="00A27505" w14:paraId="468B8C24" w14:textId="77777777" w:rsidTr="00A53807">
        <w:tc>
          <w:tcPr>
            <w:tcW w:w="4077" w:type="dxa"/>
          </w:tcPr>
          <w:p w14:paraId="26374AAE" w14:textId="03CDA636" w:rsidR="00A53807" w:rsidRPr="00A27505" w:rsidRDefault="00076251" w:rsidP="004B53D2">
            <w:pPr>
              <w:pStyle w:val="ListParagraph"/>
              <w:numPr>
                <w:ilvl w:val="0"/>
                <w:numId w:val="13"/>
              </w:numPr>
              <w:rPr>
                <w:rFonts w:ascii="Verdana" w:hAnsi="Verdana"/>
                <w:sz w:val="20"/>
                <w:szCs w:val="20"/>
              </w:rPr>
            </w:pPr>
            <w:r w:rsidRPr="00A27505">
              <w:rPr>
                <w:rFonts w:ascii="Verdana" w:hAnsi="Verdana"/>
                <w:sz w:val="20"/>
                <w:szCs w:val="20"/>
              </w:rPr>
              <w:t>Kalamazoo $</w:t>
            </w:r>
            <w:r w:rsidR="004B53D2">
              <w:rPr>
                <w:rFonts w:ascii="Verdana" w:hAnsi="Verdana"/>
                <w:sz w:val="20"/>
                <w:szCs w:val="20"/>
              </w:rPr>
              <w:t>698.00</w:t>
            </w:r>
          </w:p>
        </w:tc>
        <w:tc>
          <w:tcPr>
            <w:tcW w:w="4536" w:type="dxa"/>
          </w:tcPr>
          <w:p w14:paraId="3238AC0F" w14:textId="2581072F" w:rsidR="00A53807" w:rsidRPr="004B53D2" w:rsidRDefault="00A53807" w:rsidP="004B53D2">
            <w:pPr>
              <w:rPr>
                <w:rFonts w:ascii="Verdana" w:hAnsi="Verdana"/>
                <w:sz w:val="20"/>
                <w:szCs w:val="20"/>
              </w:rPr>
            </w:pPr>
          </w:p>
        </w:tc>
      </w:tr>
      <w:tr w:rsidR="00A53807" w:rsidRPr="00A27505" w14:paraId="22804863" w14:textId="77777777" w:rsidTr="00A53807">
        <w:tc>
          <w:tcPr>
            <w:tcW w:w="4077" w:type="dxa"/>
          </w:tcPr>
          <w:p w14:paraId="728C2029" w14:textId="036E210A" w:rsidR="00A53807" w:rsidRPr="00A27505" w:rsidRDefault="004B53D2" w:rsidP="00A53807">
            <w:pPr>
              <w:pStyle w:val="ListParagraph"/>
              <w:numPr>
                <w:ilvl w:val="0"/>
                <w:numId w:val="13"/>
              </w:numPr>
              <w:rPr>
                <w:rFonts w:ascii="Verdana" w:hAnsi="Verdana"/>
                <w:sz w:val="20"/>
                <w:szCs w:val="20"/>
              </w:rPr>
            </w:pPr>
            <w:r>
              <w:rPr>
                <w:rFonts w:ascii="Verdana" w:hAnsi="Verdana"/>
                <w:sz w:val="20"/>
                <w:szCs w:val="20"/>
              </w:rPr>
              <w:t>TA Direct Credit $70998.82</w:t>
            </w:r>
          </w:p>
        </w:tc>
        <w:tc>
          <w:tcPr>
            <w:tcW w:w="4536" w:type="dxa"/>
          </w:tcPr>
          <w:p w14:paraId="04BAB1FE" w14:textId="43DC6BF9" w:rsidR="00A53807" w:rsidRPr="004B53D2" w:rsidRDefault="004B53D2" w:rsidP="004B53D2">
            <w:pPr>
              <w:jc w:val="center"/>
              <w:rPr>
                <w:rFonts w:ascii="Verdana" w:hAnsi="Verdana"/>
                <w:sz w:val="20"/>
                <w:szCs w:val="20"/>
              </w:rPr>
            </w:pPr>
            <w:r>
              <w:rPr>
                <w:rFonts w:ascii="Verdana" w:hAnsi="Verdana"/>
                <w:sz w:val="20"/>
                <w:szCs w:val="20"/>
              </w:rPr>
              <w:t>Pending</w:t>
            </w:r>
          </w:p>
        </w:tc>
      </w:tr>
      <w:tr w:rsidR="00A53807" w:rsidRPr="00A27505" w14:paraId="1A86304E" w14:textId="77777777" w:rsidTr="00A53807">
        <w:tc>
          <w:tcPr>
            <w:tcW w:w="4077" w:type="dxa"/>
          </w:tcPr>
          <w:p w14:paraId="2E65B962" w14:textId="7994EC42" w:rsidR="00A53807" w:rsidRPr="00A27505" w:rsidRDefault="00A53807" w:rsidP="00076251">
            <w:pPr>
              <w:jc w:val="center"/>
              <w:rPr>
                <w:rFonts w:ascii="Verdana" w:hAnsi="Verdana"/>
                <w:b/>
                <w:sz w:val="20"/>
                <w:szCs w:val="20"/>
              </w:rPr>
            </w:pPr>
          </w:p>
        </w:tc>
        <w:tc>
          <w:tcPr>
            <w:tcW w:w="4536" w:type="dxa"/>
          </w:tcPr>
          <w:p w14:paraId="0F85C004" w14:textId="4E39916F" w:rsidR="004B53D2" w:rsidRPr="004B53D2" w:rsidRDefault="004B53D2" w:rsidP="004B53D2">
            <w:pPr>
              <w:pStyle w:val="ListParagraph"/>
              <w:numPr>
                <w:ilvl w:val="0"/>
                <w:numId w:val="19"/>
              </w:numPr>
              <w:rPr>
                <w:rFonts w:ascii="Verdana" w:hAnsi="Verdana"/>
                <w:sz w:val="20"/>
                <w:szCs w:val="20"/>
              </w:rPr>
            </w:pPr>
            <w:r>
              <w:rPr>
                <w:rFonts w:ascii="Verdana" w:hAnsi="Verdana"/>
                <w:sz w:val="20"/>
                <w:szCs w:val="20"/>
              </w:rPr>
              <w:t>$89.10 – incorrect payment from Tournament account to be reversed</w:t>
            </w:r>
          </w:p>
        </w:tc>
      </w:tr>
      <w:tr w:rsidR="004B53D2" w:rsidRPr="00A27505" w14:paraId="042E4B6D" w14:textId="77777777" w:rsidTr="00A53807">
        <w:tc>
          <w:tcPr>
            <w:tcW w:w="4077" w:type="dxa"/>
          </w:tcPr>
          <w:p w14:paraId="39935D50" w14:textId="77777777" w:rsidR="004B53D2" w:rsidRPr="00A27505" w:rsidRDefault="004B53D2" w:rsidP="00076251">
            <w:pPr>
              <w:jc w:val="center"/>
              <w:rPr>
                <w:rFonts w:ascii="Verdana" w:hAnsi="Verdana"/>
                <w:b/>
                <w:sz w:val="20"/>
                <w:szCs w:val="20"/>
              </w:rPr>
            </w:pPr>
          </w:p>
        </w:tc>
        <w:tc>
          <w:tcPr>
            <w:tcW w:w="4536" w:type="dxa"/>
          </w:tcPr>
          <w:p w14:paraId="656F9183" w14:textId="4534A2DC" w:rsidR="004B53D2" w:rsidRDefault="000F2C70" w:rsidP="004B53D2">
            <w:pPr>
              <w:pStyle w:val="ListParagraph"/>
              <w:numPr>
                <w:ilvl w:val="0"/>
                <w:numId w:val="19"/>
              </w:numPr>
              <w:rPr>
                <w:rFonts w:ascii="Verdana" w:hAnsi="Verdana"/>
                <w:sz w:val="20"/>
                <w:szCs w:val="20"/>
              </w:rPr>
            </w:pPr>
            <w:r>
              <w:rPr>
                <w:rFonts w:ascii="Verdana" w:hAnsi="Verdana"/>
                <w:sz w:val="20"/>
                <w:szCs w:val="20"/>
              </w:rPr>
              <w:t>$78138.46 – transfer to sinking fund</w:t>
            </w:r>
          </w:p>
        </w:tc>
      </w:tr>
      <w:tr w:rsidR="000F2C70" w:rsidRPr="00A27505" w14:paraId="73758CB8" w14:textId="77777777" w:rsidTr="00A53807">
        <w:tc>
          <w:tcPr>
            <w:tcW w:w="4077" w:type="dxa"/>
          </w:tcPr>
          <w:p w14:paraId="251B1325" w14:textId="77777777" w:rsidR="000F2C70" w:rsidRPr="00A27505" w:rsidRDefault="000F2C70" w:rsidP="00076251">
            <w:pPr>
              <w:jc w:val="center"/>
              <w:rPr>
                <w:rFonts w:ascii="Verdana" w:hAnsi="Verdana"/>
                <w:b/>
                <w:sz w:val="20"/>
                <w:szCs w:val="20"/>
              </w:rPr>
            </w:pPr>
          </w:p>
        </w:tc>
        <w:tc>
          <w:tcPr>
            <w:tcW w:w="4536" w:type="dxa"/>
          </w:tcPr>
          <w:p w14:paraId="1ABA2DA3" w14:textId="616B6ECC" w:rsidR="000F2C70" w:rsidRDefault="000F2C70" w:rsidP="004B53D2">
            <w:pPr>
              <w:pStyle w:val="ListParagraph"/>
              <w:numPr>
                <w:ilvl w:val="0"/>
                <w:numId w:val="19"/>
              </w:numPr>
              <w:rPr>
                <w:rFonts w:ascii="Verdana" w:hAnsi="Verdana"/>
                <w:sz w:val="20"/>
                <w:szCs w:val="20"/>
              </w:rPr>
            </w:pPr>
            <w:r>
              <w:rPr>
                <w:rFonts w:ascii="Verdana" w:hAnsi="Verdana"/>
                <w:sz w:val="20"/>
                <w:szCs w:val="20"/>
              </w:rPr>
              <w:t>$330.00 – K&amp;H Potter</w:t>
            </w:r>
          </w:p>
        </w:tc>
      </w:tr>
      <w:tr w:rsidR="000F2C70" w:rsidRPr="00A27505" w14:paraId="46407903" w14:textId="77777777" w:rsidTr="00A53807">
        <w:tc>
          <w:tcPr>
            <w:tcW w:w="4077" w:type="dxa"/>
          </w:tcPr>
          <w:p w14:paraId="44CF31C3" w14:textId="77777777" w:rsidR="000F2C70" w:rsidRPr="00A27505" w:rsidRDefault="000F2C70" w:rsidP="00076251">
            <w:pPr>
              <w:jc w:val="center"/>
              <w:rPr>
                <w:rFonts w:ascii="Verdana" w:hAnsi="Verdana"/>
                <w:b/>
                <w:sz w:val="20"/>
                <w:szCs w:val="20"/>
              </w:rPr>
            </w:pPr>
          </w:p>
        </w:tc>
        <w:tc>
          <w:tcPr>
            <w:tcW w:w="4536" w:type="dxa"/>
          </w:tcPr>
          <w:p w14:paraId="5BB4E84B" w14:textId="326F33EB" w:rsidR="000F2C70" w:rsidRDefault="000F2C70" w:rsidP="004B53D2">
            <w:pPr>
              <w:pStyle w:val="ListParagraph"/>
              <w:numPr>
                <w:ilvl w:val="0"/>
                <w:numId w:val="19"/>
              </w:numPr>
              <w:rPr>
                <w:rFonts w:ascii="Verdana" w:hAnsi="Verdana"/>
                <w:sz w:val="20"/>
                <w:szCs w:val="20"/>
              </w:rPr>
            </w:pPr>
            <w:r>
              <w:rPr>
                <w:rFonts w:ascii="Verdana" w:hAnsi="Verdana"/>
                <w:sz w:val="20"/>
                <w:szCs w:val="20"/>
              </w:rPr>
              <w:t>$106.03 - Optus</w:t>
            </w:r>
          </w:p>
        </w:tc>
      </w:tr>
    </w:tbl>
    <w:p w14:paraId="29D664CB" w14:textId="1788D0D5" w:rsidR="002920FC" w:rsidRPr="00A27505" w:rsidRDefault="002920FC" w:rsidP="00C91B26">
      <w:pPr>
        <w:rPr>
          <w:rFonts w:ascii="Verdana" w:hAnsi="Verdana"/>
          <w:b/>
          <w:sz w:val="20"/>
          <w:szCs w:val="20"/>
        </w:rPr>
      </w:pPr>
    </w:p>
    <w:p w14:paraId="343D0EB4" w14:textId="0D460B30" w:rsidR="009B0A0B" w:rsidRPr="00A27505" w:rsidRDefault="001D2CF1" w:rsidP="00C91B26">
      <w:pPr>
        <w:rPr>
          <w:rFonts w:ascii="Verdana" w:hAnsi="Verdana"/>
          <w:b/>
          <w:sz w:val="20"/>
          <w:szCs w:val="20"/>
        </w:rPr>
      </w:pPr>
      <w:r w:rsidRPr="00A27505">
        <w:rPr>
          <w:rFonts w:ascii="Verdana" w:hAnsi="Verdana"/>
          <w:b/>
          <w:sz w:val="20"/>
          <w:szCs w:val="20"/>
        </w:rPr>
        <w:t>Matters from last report outstanding</w:t>
      </w:r>
    </w:p>
    <w:p w14:paraId="5327ECC1" w14:textId="77777777" w:rsidR="001D2CF1" w:rsidRPr="00A27505" w:rsidRDefault="001D2CF1" w:rsidP="00C91B26">
      <w:pPr>
        <w:rPr>
          <w:rFonts w:ascii="Verdana" w:hAnsi="Verdana"/>
          <w:sz w:val="20"/>
          <w:szCs w:val="20"/>
        </w:rPr>
      </w:pPr>
    </w:p>
    <w:p w14:paraId="58F62F00" w14:textId="7CA84A0C" w:rsidR="007A1CAA" w:rsidRPr="00A27505" w:rsidRDefault="001D2CF1" w:rsidP="007A1CAA">
      <w:pPr>
        <w:pStyle w:val="ListParagraph"/>
        <w:numPr>
          <w:ilvl w:val="0"/>
          <w:numId w:val="10"/>
        </w:numPr>
        <w:rPr>
          <w:rFonts w:ascii="Verdana" w:hAnsi="Verdana"/>
          <w:sz w:val="20"/>
          <w:szCs w:val="20"/>
        </w:rPr>
      </w:pPr>
      <w:r w:rsidRPr="00A27505">
        <w:rPr>
          <w:rFonts w:ascii="Verdana" w:hAnsi="Verdana"/>
          <w:sz w:val="20"/>
          <w:szCs w:val="20"/>
        </w:rPr>
        <w:t xml:space="preserve">Merchant Card Facility </w:t>
      </w:r>
      <w:r w:rsidR="007A1CAA" w:rsidRPr="00A27505">
        <w:rPr>
          <w:rFonts w:ascii="Verdana" w:hAnsi="Verdana"/>
          <w:sz w:val="20"/>
          <w:szCs w:val="20"/>
        </w:rPr>
        <w:t>continue</w:t>
      </w:r>
      <w:r w:rsidR="00771A3F" w:rsidRPr="00A27505">
        <w:rPr>
          <w:rFonts w:ascii="Verdana" w:hAnsi="Verdana"/>
          <w:sz w:val="20"/>
          <w:szCs w:val="20"/>
        </w:rPr>
        <w:t>s</w:t>
      </w:r>
      <w:r w:rsidR="007A1CAA" w:rsidRPr="00A27505">
        <w:rPr>
          <w:rFonts w:ascii="Verdana" w:hAnsi="Verdana"/>
          <w:sz w:val="20"/>
          <w:szCs w:val="20"/>
        </w:rPr>
        <w:t xml:space="preserve"> to be</w:t>
      </w:r>
      <w:r w:rsidRPr="00A27505">
        <w:rPr>
          <w:rFonts w:ascii="Verdana" w:hAnsi="Verdana"/>
          <w:sz w:val="20"/>
          <w:szCs w:val="20"/>
        </w:rPr>
        <w:t xml:space="preserve"> placed on hold at the request of Rob Eldridge, until we can implement our membership strategy.</w:t>
      </w:r>
      <w:r w:rsidR="007A1CAA" w:rsidRPr="00A27505">
        <w:rPr>
          <w:rFonts w:ascii="Verdana" w:hAnsi="Verdana"/>
          <w:sz w:val="20"/>
          <w:szCs w:val="20"/>
        </w:rPr>
        <w:t xml:space="preserve"> </w:t>
      </w:r>
    </w:p>
    <w:p w14:paraId="748FCBA5" w14:textId="548997EB" w:rsidR="007A1CAA" w:rsidRPr="00A27505" w:rsidRDefault="007A1CAA" w:rsidP="007A1CAA">
      <w:pPr>
        <w:pStyle w:val="ListParagraph"/>
        <w:numPr>
          <w:ilvl w:val="0"/>
          <w:numId w:val="10"/>
        </w:numPr>
        <w:rPr>
          <w:rFonts w:ascii="Verdana" w:hAnsi="Verdana"/>
          <w:sz w:val="20"/>
          <w:szCs w:val="20"/>
        </w:rPr>
      </w:pPr>
      <w:r w:rsidRPr="00A27505">
        <w:rPr>
          <w:rFonts w:ascii="Verdana" w:hAnsi="Verdana"/>
          <w:sz w:val="20"/>
          <w:szCs w:val="20"/>
        </w:rPr>
        <w:t xml:space="preserve">A cost of approx. $1120 is pending to place 2 adverts in the CC Express to seek tenders for our new logo design and website. Rob wanted this pending until further agreement by the committee. </w:t>
      </w:r>
      <w:r w:rsidR="00771A3F" w:rsidRPr="00A27505">
        <w:rPr>
          <w:rFonts w:ascii="Verdana" w:hAnsi="Verdana"/>
          <w:sz w:val="20"/>
          <w:szCs w:val="20"/>
        </w:rPr>
        <w:t>Decision pending until a final decision on Rod &amp; Jenny</w:t>
      </w:r>
    </w:p>
    <w:p w14:paraId="1E782559" w14:textId="77777777" w:rsidR="00476425" w:rsidRPr="00A27505" w:rsidRDefault="00476425" w:rsidP="007D3AFC">
      <w:pPr>
        <w:rPr>
          <w:rFonts w:ascii="Verdana" w:hAnsi="Verdana"/>
          <w:b/>
          <w:sz w:val="20"/>
          <w:szCs w:val="20"/>
          <w:u w:val="single"/>
        </w:rPr>
      </w:pPr>
    </w:p>
    <w:p w14:paraId="56D8A3AC" w14:textId="20E59923" w:rsidR="001D2CF1" w:rsidRPr="00A27505" w:rsidRDefault="001D2CF1" w:rsidP="007D3AFC">
      <w:pPr>
        <w:rPr>
          <w:rFonts w:ascii="Verdana" w:hAnsi="Verdana"/>
          <w:b/>
          <w:sz w:val="20"/>
          <w:szCs w:val="20"/>
          <w:u w:val="single"/>
        </w:rPr>
      </w:pPr>
      <w:r w:rsidRPr="00A27505">
        <w:rPr>
          <w:rFonts w:ascii="Verdana" w:hAnsi="Verdana"/>
          <w:b/>
          <w:sz w:val="20"/>
          <w:szCs w:val="20"/>
          <w:u w:val="single"/>
        </w:rPr>
        <w:t>Update</w:t>
      </w:r>
    </w:p>
    <w:p w14:paraId="1E6BEBE0" w14:textId="77777777" w:rsidR="00771A3F" w:rsidRPr="00A27505" w:rsidRDefault="00771A3F" w:rsidP="00771A3F">
      <w:pPr>
        <w:rPr>
          <w:rFonts w:ascii="Verdana" w:hAnsi="Verdana"/>
          <w:sz w:val="20"/>
          <w:szCs w:val="20"/>
        </w:rPr>
      </w:pPr>
    </w:p>
    <w:p w14:paraId="3D35B1E5" w14:textId="5446DF7B" w:rsidR="00CD09B1" w:rsidRPr="00A27505" w:rsidRDefault="00CD09B1" w:rsidP="00CD09B1">
      <w:pPr>
        <w:rPr>
          <w:rFonts w:ascii="Verdana" w:hAnsi="Verdana"/>
          <w:b/>
          <w:sz w:val="20"/>
          <w:szCs w:val="20"/>
        </w:rPr>
      </w:pPr>
      <w:r w:rsidRPr="00A27505">
        <w:rPr>
          <w:rFonts w:ascii="Verdana" w:hAnsi="Verdana"/>
          <w:b/>
          <w:sz w:val="20"/>
          <w:szCs w:val="20"/>
        </w:rPr>
        <w:t>(</w:t>
      </w:r>
      <w:r w:rsidR="000F2C70">
        <w:rPr>
          <w:rFonts w:ascii="Verdana" w:hAnsi="Verdana"/>
          <w:b/>
          <w:sz w:val="20"/>
          <w:szCs w:val="20"/>
        </w:rPr>
        <w:t>a</w:t>
      </w:r>
      <w:r w:rsidRPr="00A27505">
        <w:rPr>
          <w:rFonts w:ascii="Verdana" w:hAnsi="Verdana"/>
          <w:b/>
          <w:sz w:val="20"/>
          <w:szCs w:val="20"/>
        </w:rPr>
        <w:t>) Junior Re-imbursement</w:t>
      </w:r>
      <w:r w:rsidR="000F2C70">
        <w:rPr>
          <w:rFonts w:ascii="Verdana" w:hAnsi="Verdana"/>
          <w:b/>
          <w:sz w:val="20"/>
          <w:szCs w:val="20"/>
        </w:rPr>
        <w:t xml:space="preserve"> (all payments on hold until further notice)</w:t>
      </w:r>
    </w:p>
    <w:p w14:paraId="4FF667EC" w14:textId="77777777" w:rsidR="00CD09B1" w:rsidRPr="00A27505" w:rsidRDefault="00CD09B1" w:rsidP="00CD09B1">
      <w:pPr>
        <w:rPr>
          <w:rFonts w:ascii="Verdana" w:hAnsi="Verdana"/>
          <w:sz w:val="20"/>
          <w:szCs w:val="20"/>
        </w:rPr>
      </w:pPr>
    </w:p>
    <w:p w14:paraId="3AFD9862" w14:textId="2BA5FE9C" w:rsidR="00CD09B1" w:rsidRPr="00A27505" w:rsidRDefault="00CD09B1" w:rsidP="00CD09B1">
      <w:pPr>
        <w:pStyle w:val="ListParagraph"/>
        <w:numPr>
          <w:ilvl w:val="0"/>
          <w:numId w:val="1"/>
        </w:numPr>
        <w:rPr>
          <w:rFonts w:ascii="Verdana" w:hAnsi="Verdana"/>
          <w:sz w:val="20"/>
          <w:szCs w:val="20"/>
        </w:rPr>
      </w:pPr>
      <w:r w:rsidRPr="00A27505">
        <w:rPr>
          <w:rFonts w:ascii="Verdana" w:hAnsi="Verdana"/>
          <w:sz w:val="20"/>
          <w:szCs w:val="20"/>
        </w:rPr>
        <w:t xml:space="preserve">Earlier this year I raised the issue of reviewing the reimbursement of fees for junior players. At this stage we have the Paul O’Sullivan award (not sure how this is nominated), but again unsure how we proceed to cover the general junior player population. We have to date paid out $2281 in 2014 and $3693 in 2013 for junior players based on </w:t>
      </w:r>
      <w:r w:rsidR="00C458B9" w:rsidRPr="00A27505">
        <w:rPr>
          <w:rFonts w:ascii="Verdana" w:hAnsi="Verdana"/>
          <w:sz w:val="20"/>
          <w:szCs w:val="20"/>
        </w:rPr>
        <w:t xml:space="preserve">a total of </w:t>
      </w:r>
      <w:r w:rsidRPr="00A27505">
        <w:rPr>
          <w:rFonts w:ascii="Verdana" w:hAnsi="Verdana"/>
          <w:sz w:val="20"/>
          <w:szCs w:val="20"/>
        </w:rPr>
        <w:t>45 members</w:t>
      </w:r>
      <w:r w:rsidR="00C458B9" w:rsidRPr="00A27505">
        <w:rPr>
          <w:rFonts w:ascii="Verdana" w:hAnsi="Verdana"/>
          <w:sz w:val="20"/>
          <w:szCs w:val="20"/>
        </w:rPr>
        <w:t>hips</w:t>
      </w:r>
      <w:r w:rsidRPr="00A27505">
        <w:rPr>
          <w:rFonts w:ascii="Verdana" w:hAnsi="Verdana"/>
          <w:sz w:val="20"/>
          <w:szCs w:val="20"/>
        </w:rPr>
        <w:t>. This is an average</w:t>
      </w:r>
      <w:r w:rsidR="00C458B9" w:rsidRPr="00A27505">
        <w:rPr>
          <w:rFonts w:ascii="Verdana" w:hAnsi="Verdana"/>
          <w:sz w:val="20"/>
          <w:szCs w:val="20"/>
        </w:rPr>
        <w:t xml:space="preserve"> reimbursement</w:t>
      </w:r>
      <w:r w:rsidRPr="00A27505">
        <w:rPr>
          <w:rFonts w:ascii="Verdana" w:hAnsi="Verdana"/>
          <w:sz w:val="20"/>
          <w:szCs w:val="20"/>
        </w:rPr>
        <w:t xml:space="preserve"> of between $50 and $82 per player, and given that full membership is $45 this represents great value for juniors and I don’t know of any other sport that does this.</w:t>
      </w:r>
    </w:p>
    <w:p w14:paraId="647A2DF5" w14:textId="13FC93F4" w:rsidR="00A27505" w:rsidRPr="00A27505" w:rsidRDefault="00C458B9" w:rsidP="00A27505">
      <w:pPr>
        <w:pStyle w:val="ListParagraph"/>
        <w:numPr>
          <w:ilvl w:val="0"/>
          <w:numId w:val="1"/>
        </w:numPr>
        <w:rPr>
          <w:rFonts w:ascii="Verdana" w:hAnsi="Verdana"/>
          <w:sz w:val="20"/>
          <w:szCs w:val="20"/>
        </w:rPr>
      </w:pPr>
      <w:r w:rsidRPr="00A27505">
        <w:rPr>
          <w:rFonts w:ascii="Verdana" w:hAnsi="Verdana"/>
          <w:sz w:val="20"/>
          <w:szCs w:val="20"/>
        </w:rPr>
        <w:t>In saying this it is not sustainable if we continue to grow our junior membership. I am therefore proposing the following:</w:t>
      </w:r>
    </w:p>
    <w:p w14:paraId="0FEB6CC7" w14:textId="77777777" w:rsidR="00C458B9" w:rsidRPr="00A27505" w:rsidRDefault="00C458B9" w:rsidP="00C458B9">
      <w:pPr>
        <w:rPr>
          <w:rFonts w:ascii="Verdana" w:hAnsi="Verdana"/>
          <w:sz w:val="20"/>
          <w:szCs w:val="20"/>
        </w:rPr>
      </w:pPr>
    </w:p>
    <w:tbl>
      <w:tblPr>
        <w:tblStyle w:val="TableGrid"/>
        <w:tblW w:w="0" w:type="auto"/>
        <w:tblInd w:w="360" w:type="dxa"/>
        <w:tblLook w:val="04A0" w:firstRow="1" w:lastRow="0" w:firstColumn="1" w:lastColumn="0" w:noHBand="0" w:noVBand="1"/>
      </w:tblPr>
      <w:tblGrid>
        <w:gridCol w:w="2725"/>
        <w:gridCol w:w="3544"/>
        <w:gridCol w:w="1887"/>
      </w:tblGrid>
      <w:tr w:rsidR="00C458B9" w:rsidRPr="00A27505" w14:paraId="59C71601" w14:textId="77777777" w:rsidTr="008F36F9">
        <w:tc>
          <w:tcPr>
            <w:tcW w:w="2725" w:type="dxa"/>
          </w:tcPr>
          <w:p w14:paraId="58F4F744" w14:textId="35ACD562" w:rsidR="00C458B9" w:rsidRPr="00A27505" w:rsidRDefault="008F36F9" w:rsidP="00C458B9">
            <w:pPr>
              <w:rPr>
                <w:rFonts w:ascii="Verdana" w:hAnsi="Verdana"/>
                <w:b/>
                <w:sz w:val="20"/>
                <w:szCs w:val="20"/>
              </w:rPr>
            </w:pPr>
            <w:r w:rsidRPr="00A27505">
              <w:rPr>
                <w:rFonts w:ascii="Verdana" w:hAnsi="Verdana"/>
                <w:b/>
                <w:sz w:val="20"/>
                <w:szCs w:val="20"/>
              </w:rPr>
              <w:t>Level</w:t>
            </w:r>
          </w:p>
        </w:tc>
        <w:tc>
          <w:tcPr>
            <w:tcW w:w="3544" w:type="dxa"/>
          </w:tcPr>
          <w:p w14:paraId="0C17DAAA" w14:textId="0CF85F6C" w:rsidR="00C458B9" w:rsidRPr="00A27505" w:rsidRDefault="008F36F9" w:rsidP="00C458B9">
            <w:pPr>
              <w:rPr>
                <w:rFonts w:ascii="Verdana" w:hAnsi="Verdana"/>
                <w:b/>
                <w:sz w:val="20"/>
                <w:szCs w:val="20"/>
              </w:rPr>
            </w:pPr>
            <w:r w:rsidRPr="00A27505">
              <w:rPr>
                <w:rFonts w:ascii="Verdana" w:hAnsi="Verdana"/>
                <w:b/>
                <w:sz w:val="20"/>
                <w:szCs w:val="20"/>
              </w:rPr>
              <w:t>Proposed</w:t>
            </w:r>
          </w:p>
        </w:tc>
        <w:tc>
          <w:tcPr>
            <w:tcW w:w="1887" w:type="dxa"/>
          </w:tcPr>
          <w:p w14:paraId="48BEC637" w14:textId="4DBDA379" w:rsidR="00C458B9" w:rsidRPr="00A27505" w:rsidRDefault="008F36F9" w:rsidP="00C458B9">
            <w:pPr>
              <w:rPr>
                <w:rFonts w:ascii="Verdana" w:hAnsi="Verdana"/>
                <w:sz w:val="20"/>
                <w:szCs w:val="20"/>
              </w:rPr>
            </w:pPr>
            <w:r w:rsidRPr="00A27505">
              <w:rPr>
                <w:rFonts w:ascii="Verdana" w:hAnsi="Verdana"/>
                <w:sz w:val="20"/>
                <w:szCs w:val="20"/>
              </w:rPr>
              <w:t>Costing – 100 members</w:t>
            </w:r>
          </w:p>
        </w:tc>
      </w:tr>
      <w:tr w:rsidR="008F36F9" w:rsidRPr="00A27505" w14:paraId="53DCAD4C" w14:textId="77777777" w:rsidTr="008F36F9">
        <w:tc>
          <w:tcPr>
            <w:tcW w:w="2725" w:type="dxa"/>
          </w:tcPr>
          <w:p w14:paraId="4B5A4FBF" w14:textId="426141AE" w:rsidR="008F36F9" w:rsidRPr="00A27505" w:rsidRDefault="008F36F9" w:rsidP="00C458B9">
            <w:pPr>
              <w:rPr>
                <w:rFonts w:ascii="Verdana" w:hAnsi="Verdana"/>
                <w:b/>
                <w:sz w:val="20"/>
                <w:szCs w:val="20"/>
              </w:rPr>
            </w:pPr>
            <w:r w:rsidRPr="00A27505">
              <w:rPr>
                <w:rFonts w:ascii="Verdana" w:hAnsi="Verdana"/>
                <w:b/>
                <w:sz w:val="20"/>
                <w:szCs w:val="20"/>
              </w:rPr>
              <w:t>Tournament Discounted Fees limited to 10 tournaments per player</w:t>
            </w:r>
          </w:p>
        </w:tc>
        <w:tc>
          <w:tcPr>
            <w:tcW w:w="3544" w:type="dxa"/>
          </w:tcPr>
          <w:p w14:paraId="62B23ECE" w14:textId="20B89791" w:rsidR="008F36F9" w:rsidRPr="00A27505" w:rsidRDefault="008F36F9" w:rsidP="00C458B9">
            <w:pPr>
              <w:rPr>
                <w:rFonts w:ascii="Verdana" w:hAnsi="Verdana"/>
                <w:sz w:val="20"/>
                <w:szCs w:val="20"/>
              </w:rPr>
            </w:pPr>
            <w:r w:rsidRPr="00A27505">
              <w:rPr>
                <w:rFonts w:ascii="Verdana" w:hAnsi="Verdana"/>
                <w:sz w:val="20"/>
                <w:szCs w:val="20"/>
              </w:rPr>
              <w:t>10% discount on 1 event if playing a GDTA tournament. Rod to monitor. Possible cost to GDTA $270 per tournament. (45 x $6)</w:t>
            </w:r>
          </w:p>
        </w:tc>
        <w:tc>
          <w:tcPr>
            <w:tcW w:w="1887" w:type="dxa"/>
          </w:tcPr>
          <w:p w14:paraId="6B205EAB" w14:textId="38773BEF" w:rsidR="008F36F9" w:rsidRPr="00A27505" w:rsidRDefault="008F36F9" w:rsidP="00C458B9">
            <w:pPr>
              <w:rPr>
                <w:rFonts w:ascii="Verdana" w:hAnsi="Verdana"/>
                <w:sz w:val="20"/>
                <w:szCs w:val="20"/>
              </w:rPr>
            </w:pPr>
            <w:r w:rsidRPr="00A27505">
              <w:rPr>
                <w:rFonts w:ascii="Verdana" w:hAnsi="Verdana"/>
                <w:sz w:val="20"/>
                <w:szCs w:val="20"/>
              </w:rPr>
              <w:t>$6000 (100 players)</w:t>
            </w:r>
          </w:p>
        </w:tc>
      </w:tr>
      <w:tr w:rsidR="00C458B9" w:rsidRPr="00A27505" w14:paraId="00161481" w14:textId="77777777" w:rsidTr="008F36F9">
        <w:tc>
          <w:tcPr>
            <w:tcW w:w="2725" w:type="dxa"/>
          </w:tcPr>
          <w:p w14:paraId="45A3FF07" w14:textId="183D9556" w:rsidR="00C458B9" w:rsidRPr="00A27505" w:rsidRDefault="00C458B9" w:rsidP="00C458B9">
            <w:pPr>
              <w:rPr>
                <w:rFonts w:ascii="Verdana" w:hAnsi="Verdana"/>
                <w:b/>
                <w:sz w:val="20"/>
                <w:szCs w:val="20"/>
              </w:rPr>
            </w:pPr>
            <w:r w:rsidRPr="00A27505">
              <w:rPr>
                <w:rFonts w:ascii="Verdana" w:hAnsi="Verdana"/>
                <w:b/>
                <w:sz w:val="20"/>
                <w:szCs w:val="20"/>
              </w:rPr>
              <w:t>Regional Selection</w:t>
            </w:r>
          </w:p>
        </w:tc>
        <w:tc>
          <w:tcPr>
            <w:tcW w:w="3544" w:type="dxa"/>
          </w:tcPr>
          <w:p w14:paraId="63A76E75" w14:textId="1258B945" w:rsidR="00C458B9" w:rsidRPr="00A27505" w:rsidRDefault="00C458B9" w:rsidP="00C458B9">
            <w:pPr>
              <w:rPr>
                <w:rFonts w:ascii="Verdana" w:hAnsi="Verdana"/>
                <w:sz w:val="20"/>
                <w:szCs w:val="20"/>
              </w:rPr>
            </w:pPr>
            <w:r w:rsidRPr="00A27505">
              <w:rPr>
                <w:rFonts w:ascii="Verdana" w:hAnsi="Verdana"/>
                <w:sz w:val="20"/>
                <w:szCs w:val="20"/>
              </w:rPr>
              <w:t>$200 per player per event</w:t>
            </w:r>
          </w:p>
        </w:tc>
        <w:tc>
          <w:tcPr>
            <w:tcW w:w="1887" w:type="dxa"/>
          </w:tcPr>
          <w:p w14:paraId="3F7B8124" w14:textId="51431FF5" w:rsidR="00C458B9" w:rsidRPr="00A27505" w:rsidRDefault="008F36F9" w:rsidP="00C458B9">
            <w:pPr>
              <w:rPr>
                <w:rFonts w:ascii="Verdana" w:hAnsi="Verdana"/>
                <w:sz w:val="20"/>
                <w:szCs w:val="20"/>
              </w:rPr>
            </w:pPr>
            <w:r w:rsidRPr="00A27505">
              <w:rPr>
                <w:rFonts w:ascii="Verdana" w:hAnsi="Verdana"/>
                <w:sz w:val="20"/>
                <w:szCs w:val="20"/>
              </w:rPr>
              <w:t>$2000 (10)</w:t>
            </w:r>
          </w:p>
        </w:tc>
      </w:tr>
      <w:tr w:rsidR="00C458B9" w:rsidRPr="00A27505" w14:paraId="5C9968C0" w14:textId="77777777" w:rsidTr="008F36F9">
        <w:trPr>
          <w:trHeight w:val="599"/>
        </w:trPr>
        <w:tc>
          <w:tcPr>
            <w:tcW w:w="2725" w:type="dxa"/>
          </w:tcPr>
          <w:p w14:paraId="6A1D44D8" w14:textId="54DA5805" w:rsidR="00C458B9" w:rsidRPr="00A27505" w:rsidRDefault="00C458B9" w:rsidP="00C458B9">
            <w:pPr>
              <w:rPr>
                <w:rFonts w:ascii="Verdana" w:hAnsi="Verdana"/>
                <w:b/>
                <w:sz w:val="20"/>
                <w:szCs w:val="20"/>
              </w:rPr>
            </w:pPr>
            <w:r w:rsidRPr="00A27505">
              <w:rPr>
                <w:rFonts w:ascii="Verdana" w:hAnsi="Verdana"/>
                <w:b/>
                <w:sz w:val="20"/>
                <w:szCs w:val="20"/>
              </w:rPr>
              <w:t>State Selection</w:t>
            </w:r>
          </w:p>
        </w:tc>
        <w:tc>
          <w:tcPr>
            <w:tcW w:w="3544" w:type="dxa"/>
          </w:tcPr>
          <w:p w14:paraId="6823AE0E" w14:textId="70C8423D" w:rsidR="00C458B9" w:rsidRPr="00A27505" w:rsidRDefault="00C458B9" w:rsidP="00C458B9">
            <w:pPr>
              <w:rPr>
                <w:rFonts w:ascii="Verdana" w:hAnsi="Verdana"/>
                <w:sz w:val="20"/>
                <w:szCs w:val="20"/>
              </w:rPr>
            </w:pPr>
            <w:r w:rsidRPr="00A27505">
              <w:rPr>
                <w:rFonts w:ascii="Verdana" w:hAnsi="Verdana"/>
                <w:sz w:val="20"/>
                <w:szCs w:val="20"/>
              </w:rPr>
              <w:t>$400 per player per event</w:t>
            </w:r>
          </w:p>
        </w:tc>
        <w:tc>
          <w:tcPr>
            <w:tcW w:w="1887" w:type="dxa"/>
          </w:tcPr>
          <w:p w14:paraId="7FE70435" w14:textId="172DD592" w:rsidR="00C458B9" w:rsidRPr="00A27505" w:rsidRDefault="008F36F9" w:rsidP="00C458B9">
            <w:pPr>
              <w:rPr>
                <w:rFonts w:ascii="Verdana" w:hAnsi="Verdana"/>
                <w:sz w:val="20"/>
                <w:szCs w:val="20"/>
              </w:rPr>
            </w:pPr>
            <w:r w:rsidRPr="00A27505">
              <w:rPr>
                <w:rFonts w:ascii="Verdana" w:hAnsi="Verdana"/>
                <w:sz w:val="20"/>
                <w:szCs w:val="20"/>
              </w:rPr>
              <w:t>$1600 (4)</w:t>
            </w:r>
          </w:p>
        </w:tc>
      </w:tr>
      <w:tr w:rsidR="00C458B9" w:rsidRPr="00A27505" w14:paraId="1742D1B3" w14:textId="77777777" w:rsidTr="008F36F9">
        <w:tc>
          <w:tcPr>
            <w:tcW w:w="2725" w:type="dxa"/>
          </w:tcPr>
          <w:p w14:paraId="04548590" w14:textId="31B03C91" w:rsidR="00C458B9" w:rsidRPr="00A27505" w:rsidRDefault="00C458B9" w:rsidP="00C458B9">
            <w:pPr>
              <w:rPr>
                <w:rFonts w:ascii="Verdana" w:hAnsi="Verdana"/>
                <w:b/>
                <w:sz w:val="20"/>
                <w:szCs w:val="20"/>
              </w:rPr>
            </w:pPr>
            <w:r w:rsidRPr="00A27505">
              <w:rPr>
                <w:rFonts w:ascii="Verdana" w:hAnsi="Verdana"/>
                <w:b/>
                <w:sz w:val="20"/>
                <w:szCs w:val="20"/>
              </w:rPr>
              <w:t>National Selection</w:t>
            </w:r>
          </w:p>
        </w:tc>
        <w:tc>
          <w:tcPr>
            <w:tcW w:w="3544" w:type="dxa"/>
          </w:tcPr>
          <w:p w14:paraId="198A49A7" w14:textId="4DA20483" w:rsidR="00C458B9" w:rsidRPr="00A27505" w:rsidRDefault="00C458B9" w:rsidP="00C458B9">
            <w:pPr>
              <w:rPr>
                <w:rFonts w:ascii="Verdana" w:hAnsi="Verdana"/>
                <w:sz w:val="20"/>
                <w:szCs w:val="20"/>
              </w:rPr>
            </w:pPr>
            <w:r w:rsidRPr="00A27505">
              <w:rPr>
                <w:rFonts w:ascii="Verdana" w:hAnsi="Verdana"/>
                <w:sz w:val="20"/>
                <w:szCs w:val="20"/>
              </w:rPr>
              <w:t>$1000 per player per event</w:t>
            </w:r>
          </w:p>
        </w:tc>
        <w:tc>
          <w:tcPr>
            <w:tcW w:w="1887" w:type="dxa"/>
          </w:tcPr>
          <w:p w14:paraId="3994A9CC" w14:textId="5466F42A" w:rsidR="00C458B9" w:rsidRPr="00A27505" w:rsidRDefault="008F36F9" w:rsidP="00C458B9">
            <w:pPr>
              <w:rPr>
                <w:rFonts w:ascii="Verdana" w:hAnsi="Verdana"/>
                <w:sz w:val="20"/>
                <w:szCs w:val="20"/>
              </w:rPr>
            </w:pPr>
            <w:r w:rsidRPr="00A27505">
              <w:rPr>
                <w:rFonts w:ascii="Verdana" w:hAnsi="Verdana"/>
                <w:sz w:val="20"/>
                <w:szCs w:val="20"/>
              </w:rPr>
              <w:t>$2000 (2)</w:t>
            </w:r>
          </w:p>
        </w:tc>
      </w:tr>
      <w:tr w:rsidR="008F36F9" w:rsidRPr="00A27505" w14:paraId="662E690B" w14:textId="77777777" w:rsidTr="008F36F9">
        <w:tc>
          <w:tcPr>
            <w:tcW w:w="2725" w:type="dxa"/>
          </w:tcPr>
          <w:p w14:paraId="40FA0D3F" w14:textId="53B02A74" w:rsidR="008F36F9" w:rsidRPr="00A27505" w:rsidRDefault="008F36F9" w:rsidP="00C458B9">
            <w:pPr>
              <w:rPr>
                <w:rFonts w:ascii="Verdana" w:hAnsi="Verdana"/>
                <w:b/>
                <w:sz w:val="20"/>
                <w:szCs w:val="20"/>
              </w:rPr>
            </w:pPr>
            <w:r w:rsidRPr="00A27505">
              <w:rPr>
                <w:rFonts w:ascii="Verdana" w:hAnsi="Verdana"/>
                <w:b/>
                <w:sz w:val="20"/>
                <w:szCs w:val="20"/>
              </w:rPr>
              <w:t>Paul O’Sullivan Award</w:t>
            </w:r>
          </w:p>
        </w:tc>
        <w:tc>
          <w:tcPr>
            <w:tcW w:w="3544" w:type="dxa"/>
          </w:tcPr>
          <w:p w14:paraId="53DAF69D" w14:textId="08CF1F81" w:rsidR="008F36F9" w:rsidRPr="00A27505" w:rsidRDefault="008F36F9" w:rsidP="00C458B9">
            <w:pPr>
              <w:rPr>
                <w:rFonts w:ascii="Verdana" w:hAnsi="Verdana"/>
                <w:sz w:val="20"/>
                <w:szCs w:val="20"/>
              </w:rPr>
            </w:pPr>
            <w:r w:rsidRPr="00A27505">
              <w:rPr>
                <w:rFonts w:ascii="Verdana" w:hAnsi="Verdana"/>
                <w:sz w:val="20"/>
                <w:szCs w:val="20"/>
              </w:rPr>
              <w:t>$500 – selection?</w:t>
            </w:r>
          </w:p>
        </w:tc>
        <w:tc>
          <w:tcPr>
            <w:tcW w:w="1887" w:type="dxa"/>
          </w:tcPr>
          <w:p w14:paraId="1233BEE1" w14:textId="0CB1DCF5" w:rsidR="008F36F9" w:rsidRPr="00A27505" w:rsidRDefault="008F36F9" w:rsidP="00C458B9">
            <w:pPr>
              <w:rPr>
                <w:rFonts w:ascii="Verdana" w:hAnsi="Verdana"/>
                <w:sz w:val="20"/>
                <w:szCs w:val="20"/>
              </w:rPr>
            </w:pPr>
            <w:r w:rsidRPr="00A27505">
              <w:rPr>
                <w:rFonts w:ascii="Verdana" w:hAnsi="Verdana"/>
                <w:sz w:val="20"/>
                <w:szCs w:val="20"/>
              </w:rPr>
              <w:t>$500 (1)</w:t>
            </w:r>
          </w:p>
        </w:tc>
      </w:tr>
      <w:tr w:rsidR="008F36F9" w:rsidRPr="00A27505" w14:paraId="024E6415" w14:textId="77777777" w:rsidTr="008F36F9">
        <w:tc>
          <w:tcPr>
            <w:tcW w:w="2725" w:type="dxa"/>
          </w:tcPr>
          <w:p w14:paraId="69817BE4" w14:textId="14623593" w:rsidR="008F36F9" w:rsidRPr="00A27505" w:rsidRDefault="008F36F9" w:rsidP="00C458B9">
            <w:pPr>
              <w:rPr>
                <w:rFonts w:ascii="Verdana" w:hAnsi="Verdana"/>
                <w:b/>
                <w:sz w:val="20"/>
                <w:szCs w:val="20"/>
              </w:rPr>
            </w:pPr>
            <w:r w:rsidRPr="00A27505">
              <w:rPr>
                <w:rFonts w:ascii="Verdana" w:hAnsi="Verdana"/>
                <w:b/>
                <w:sz w:val="20"/>
                <w:szCs w:val="20"/>
              </w:rPr>
              <w:t>Total Cost</w:t>
            </w:r>
          </w:p>
        </w:tc>
        <w:tc>
          <w:tcPr>
            <w:tcW w:w="3544" w:type="dxa"/>
          </w:tcPr>
          <w:p w14:paraId="277ABF5C" w14:textId="28F10BDF" w:rsidR="008F36F9" w:rsidRPr="00A27505" w:rsidRDefault="008F36F9" w:rsidP="00C458B9">
            <w:pPr>
              <w:rPr>
                <w:rFonts w:ascii="Verdana" w:hAnsi="Verdana"/>
                <w:sz w:val="20"/>
                <w:szCs w:val="20"/>
              </w:rPr>
            </w:pPr>
            <w:r w:rsidRPr="00A27505">
              <w:rPr>
                <w:rFonts w:ascii="Verdana" w:hAnsi="Verdana"/>
                <w:sz w:val="20"/>
                <w:szCs w:val="20"/>
              </w:rPr>
              <w:t>Memberships in $4500</w:t>
            </w:r>
          </w:p>
        </w:tc>
        <w:tc>
          <w:tcPr>
            <w:tcW w:w="1887" w:type="dxa"/>
          </w:tcPr>
          <w:p w14:paraId="2B0BE49F" w14:textId="16AE07DF" w:rsidR="008F36F9" w:rsidRPr="00A27505" w:rsidRDefault="008F36F9" w:rsidP="00C458B9">
            <w:pPr>
              <w:rPr>
                <w:rFonts w:ascii="Verdana" w:hAnsi="Verdana"/>
                <w:sz w:val="20"/>
                <w:szCs w:val="20"/>
              </w:rPr>
            </w:pPr>
            <w:r w:rsidRPr="00A27505">
              <w:rPr>
                <w:rFonts w:ascii="Verdana" w:hAnsi="Verdana"/>
                <w:sz w:val="20"/>
                <w:szCs w:val="20"/>
              </w:rPr>
              <w:t>$12100</w:t>
            </w:r>
          </w:p>
        </w:tc>
      </w:tr>
    </w:tbl>
    <w:p w14:paraId="4EF37C8C" w14:textId="77777777" w:rsidR="00382D3B" w:rsidRPr="00A27505" w:rsidRDefault="00382D3B" w:rsidP="00771A3F">
      <w:pPr>
        <w:rPr>
          <w:rFonts w:ascii="Verdana" w:hAnsi="Verdana"/>
          <w:sz w:val="20"/>
          <w:szCs w:val="20"/>
        </w:rPr>
      </w:pPr>
    </w:p>
    <w:p w14:paraId="5BC4AE43" w14:textId="77777777" w:rsidR="00A27505" w:rsidRDefault="00A27505" w:rsidP="00771A3F">
      <w:pPr>
        <w:rPr>
          <w:rFonts w:ascii="Verdana" w:hAnsi="Verdana"/>
          <w:b/>
          <w:sz w:val="20"/>
          <w:szCs w:val="20"/>
        </w:rPr>
      </w:pPr>
    </w:p>
    <w:p w14:paraId="6EC31C11" w14:textId="36B81091" w:rsidR="00771A3F" w:rsidRPr="00A27505" w:rsidRDefault="00771A3F" w:rsidP="00771A3F">
      <w:pPr>
        <w:rPr>
          <w:rFonts w:ascii="Verdana" w:hAnsi="Verdana"/>
          <w:b/>
          <w:sz w:val="20"/>
          <w:szCs w:val="20"/>
        </w:rPr>
      </w:pPr>
      <w:r w:rsidRPr="00A27505">
        <w:rPr>
          <w:rFonts w:ascii="Verdana" w:hAnsi="Verdana"/>
          <w:b/>
          <w:sz w:val="20"/>
          <w:szCs w:val="20"/>
        </w:rPr>
        <w:t>(</w:t>
      </w:r>
      <w:r w:rsidR="000F2C70">
        <w:rPr>
          <w:rFonts w:ascii="Verdana" w:hAnsi="Verdana"/>
          <w:b/>
          <w:sz w:val="20"/>
          <w:szCs w:val="20"/>
        </w:rPr>
        <w:t>b</w:t>
      </w:r>
      <w:r w:rsidRPr="00A27505">
        <w:rPr>
          <w:rFonts w:ascii="Verdana" w:hAnsi="Verdana"/>
          <w:b/>
          <w:sz w:val="20"/>
          <w:szCs w:val="20"/>
        </w:rPr>
        <w:t>) Membership Fees for next year (</w:t>
      </w:r>
      <w:r w:rsidR="000F2C70">
        <w:rPr>
          <w:rFonts w:ascii="Verdana" w:hAnsi="Verdana"/>
          <w:b/>
          <w:sz w:val="20"/>
          <w:szCs w:val="20"/>
        </w:rPr>
        <w:t>pending until new owners commence</w:t>
      </w:r>
      <w:r w:rsidRPr="00A27505">
        <w:rPr>
          <w:rFonts w:ascii="Verdana" w:hAnsi="Verdana"/>
          <w:b/>
          <w:sz w:val="20"/>
          <w:szCs w:val="20"/>
        </w:rPr>
        <w:t>)</w:t>
      </w:r>
    </w:p>
    <w:p w14:paraId="66603433" w14:textId="77777777" w:rsidR="00771A3F" w:rsidRPr="00A27505" w:rsidRDefault="00771A3F" w:rsidP="00771A3F">
      <w:pPr>
        <w:rPr>
          <w:rFonts w:ascii="Verdana" w:hAnsi="Verdana"/>
          <w:sz w:val="20"/>
          <w:szCs w:val="20"/>
        </w:rPr>
      </w:pPr>
    </w:p>
    <w:p w14:paraId="0E7B1F6E" w14:textId="40757060" w:rsidR="00771A3F" w:rsidRPr="00A27505" w:rsidRDefault="00771A3F" w:rsidP="00771A3F">
      <w:pPr>
        <w:pStyle w:val="ListParagraph"/>
        <w:numPr>
          <w:ilvl w:val="0"/>
          <w:numId w:val="1"/>
        </w:numPr>
        <w:rPr>
          <w:rFonts w:ascii="Verdana" w:hAnsi="Verdana"/>
          <w:sz w:val="20"/>
          <w:szCs w:val="20"/>
        </w:rPr>
      </w:pPr>
      <w:r w:rsidRPr="00A27505">
        <w:rPr>
          <w:rFonts w:ascii="Verdana" w:hAnsi="Verdana"/>
          <w:sz w:val="20"/>
          <w:szCs w:val="20"/>
        </w:rPr>
        <w:t xml:space="preserve">I want the committee to start reviewing membership fees for next </w:t>
      </w:r>
      <w:r w:rsidR="00CD09B1" w:rsidRPr="00A27505">
        <w:rPr>
          <w:rFonts w:ascii="Verdana" w:hAnsi="Verdana"/>
          <w:sz w:val="20"/>
          <w:szCs w:val="20"/>
        </w:rPr>
        <w:t>year and would welcome any idea</w:t>
      </w:r>
      <w:r w:rsidRPr="00A27505">
        <w:rPr>
          <w:rFonts w:ascii="Verdana" w:hAnsi="Verdana"/>
          <w:sz w:val="20"/>
          <w:szCs w:val="20"/>
        </w:rPr>
        <w:t>s with a scope of the proposal to be put to the committee at next months meeting</w:t>
      </w:r>
      <w:r w:rsidR="00CD09B1" w:rsidRPr="00A27505">
        <w:rPr>
          <w:rFonts w:ascii="Verdana" w:hAnsi="Verdana"/>
          <w:sz w:val="20"/>
          <w:szCs w:val="20"/>
        </w:rPr>
        <w:t>.</w:t>
      </w:r>
    </w:p>
    <w:p w14:paraId="6261BA34" w14:textId="5E8CCB7B" w:rsidR="00CD09B1" w:rsidRPr="00A27505" w:rsidRDefault="00CD09B1" w:rsidP="00771A3F">
      <w:pPr>
        <w:pStyle w:val="ListParagraph"/>
        <w:numPr>
          <w:ilvl w:val="0"/>
          <w:numId w:val="1"/>
        </w:numPr>
        <w:rPr>
          <w:rFonts w:ascii="Verdana" w:hAnsi="Verdana"/>
          <w:sz w:val="20"/>
          <w:szCs w:val="20"/>
        </w:rPr>
      </w:pPr>
      <w:r w:rsidRPr="00A27505">
        <w:rPr>
          <w:rFonts w:ascii="Verdana" w:hAnsi="Verdana"/>
          <w:sz w:val="20"/>
          <w:szCs w:val="20"/>
        </w:rPr>
        <w:t>Currently, membership is as follows:</w:t>
      </w:r>
    </w:p>
    <w:p w14:paraId="153219DB" w14:textId="77777777" w:rsidR="00CD09B1" w:rsidRPr="00A27505" w:rsidRDefault="00CD09B1" w:rsidP="00CD09B1">
      <w:pPr>
        <w:rPr>
          <w:rFonts w:ascii="Verdana" w:hAnsi="Verdana"/>
          <w:sz w:val="20"/>
          <w:szCs w:val="20"/>
        </w:rPr>
      </w:pPr>
    </w:p>
    <w:tbl>
      <w:tblPr>
        <w:tblStyle w:val="TableGrid"/>
        <w:tblW w:w="0" w:type="auto"/>
        <w:tblInd w:w="360" w:type="dxa"/>
        <w:tblLook w:val="04A0" w:firstRow="1" w:lastRow="0" w:firstColumn="1" w:lastColumn="0" w:noHBand="0" w:noVBand="1"/>
      </w:tblPr>
      <w:tblGrid>
        <w:gridCol w:w="4085"/>
        <w:gridCol w:w="4071"/>
      </w:tblGrid>
      <w:tr w:rsidR="00CD09B1" w:rsidRPr="00A27505" w14:paraId="3464AC48" w14:textId="77777777" w:rsidTr="008F36F9">
        <w:tc>
          <w:tcPr>
            <w:tcW w:w="4085" w:type="dxa"/>
          </w:tcPr>
          <w:p w14:paraId="0C060EE0" w14:textId="79411ED8" w:rsidR="00CD09B1" w:rsidRPr="00A27505" w:rsidRDefault="00CD09B1" w:rsidP="00CD09B1">
            <w:pPr>
              <w:rPr>
                <w:rFonts w:ascii="Verdana" w:hAnsi="Verdana"/>
                <w:sz w:val="20"/>
                <w:szCs w:val="20"/>
              </w:rPr>
            </w:pPr>
            <w:r w:rsidRPr="00A27505">
              <w:rPr>
                <w:rFonts w:ascii="Verdana" w:hAnsi="Verdana"/>
                <w:sz w:val="20"/>
                <w:szCs w:val="20"/>
              </w:rPr>
              <w:t>Adult</w:t>
            </w:r>
          </w:p>
        </w:tc>
        <w:tc>
          <w:tcPr>
            <w:tcW w:w="4071" w:type="dxa"/>
          </w:tcPr>
          <w:p w14:paraId="5F755C59" w14:textId="75A86312" w:rsidR="00CD09B1" w:rsidRPr="00A27505" w:rsidRDefault="00CD09B1" w:rsidP="00CD09B1">
            <w:pPr>
              <w:rPr>
                <w:rFonts w:ascii="Verdana" w:hAnsi="Verdana"/>
                <w:sz w:val="20"/>
                <w:szCs w:val="20"/>
              </w:rPr>
            </w:pPr>
            <w:r w:rsidRPr="00A27505">
              <w:rPr>
                <w:rFonts w:ascii="Verdana" w:hAnsi="Verdana"/>
                <w:sz w:val="20"/>
                <w:szCs w:val="20"/>
              </w:rPr>
              <w:t>$</w:t>
            </w:r>
            <w:r w:rsidR="00C458B9" w:rsidRPr="00A27505">
              <w:rPr>
                <w:rFonts w:ascii="Verdana" w:hAnsi="Verdana"/>
                <w:sz w:val="20"/>
                <w:szCs w:val="20"/>
              </w:rPr>
              <w:t>70 Full &amp; $50 GDTA only</w:t>
            </w:r>
          </w:p>
        </w:tc>
      </w:tr>
      <w:tr w:rsidR="00C458B9" w:rsidRPr="00A27505" w14:paraId="0EC85C0E" w14:textId="77777777" w:rsidTr="008F36F9">
        <w:tc>
          <w:tcPr>
            <w:tcW w:w="4085" w:type="dxa"/>
          </w:tcPr>
          <w:p w14:paraId="681233DF" w14:textId="37804E24" w:rsidR="00C458B9" w:rsidRPr="00A27505" w:rsidRDefault="00C458B9" w:rsidP="00CD09B1">
            <w:pPr>
              <w:rPr>
                <w:rFonts w:ascii="Verdana" w:hAnsi="Verdana"/>
                <w:sz w:val="20"/>
                <w:szCs w:val="20"/>
              </w:rPr>
            </w:pPr>
            <w:r w:rsidRPr="00A27505">
              <w:rPr>
                <w:rFonts w:ascii="Verdana" w:hAnsi="Verdana"/>
                <w:sz w:val="20"/>
                <w:szCs w:val="20"/>
              </w:rPr>
              <w:t>Senior</w:t>
            </w:r>
          </w:p>
        </w:tc>
        <w:tc>
          <w:tcPr>
            <w:tcW w:w="4071" w:type="dxa"/>
          </w:tcPr>
          <w:p w14:paraId="1D5CDE49" w14:textId="504298BD" w:rsidR="00C458B9" w:rsidRPr="00A27505" w:rsidRDefault="00C458B9" w:rsidP="00CD09B1">
            <w:pPr>
              <w:rPr>
                <w:rFonts w:ascii="Verdana" w:hAnsi="Verdana"/>
                <w:sz w:val="20"/>
                <w:szCs w:val="20"/>
              </w:rPr>
            </w:pPr>
            <w:r w:rsidRPr="00A27505">
              <w:rPr>
                <w:rFonts w:ascii="Verdana" w:hAnsi="Verdana"/>
                <w:sz w:val="20"/>
                <w:szCs w:val="20"/>
              </w:rPr>
              <w:t>$65 Full &amp; $45</w:t>
            </w:r>
          </w:p>
        </w:tc>
      </w:tr>
      <w:tr w:rsidR="00C458B9" w:rsidRPr="00A27505" w14:paraId="5F75BACA" w14:textId="77777777" w:rsidTr="008F36F9">
        <w:tc>
          <w:tcPr>
            <w:tcW w:w="4085" w:type="dxa"/>
          </w:tcPr>
          <w:p w14:paraId="55B6B688" w14:textId="428BCB12" w:rsidR="00C458B9" w:rsidRPr="00A27505" w:rsidRDefault="00C458B9" w:rsidP="00CD09B1">
            <w:pPr>
              <w:rPr>
                <w:rFonts w:ascii="Verdana" w:hAnsi="Verdana"/>
                <w:sz w:val="20"/>
                <w:szCs w:val="20"/>
              </w:rPr>
            </w:pPr>
            <w:r w:rsidRPr="00A27505">
              <w:rPr>
                <w:rFonts w:ascii="Verdana" w:hAnsi="Verdana"/>
                <w:sz w:val="20"/>
                <w:szCs w:val="20"/>
              </w:rPr>
              <w:t>Junior</w:t>
            </w:r>
          </w:p>
        </w:tc>
        <w:tc>
          <w:tcPr>
            <w:tcW w:w="4071" w:type="dxa"/>
          </w:tcPr>
          <w:p w14:paraId="5D85575F" w14:textId="07FA5CC4" w:rsidR="00C458B9" w:rsidRPr="00A27505" w:rsidRDefault="00C458B9" w:rsidP="00CD09B1">
            <w:pPr>
              <w:rPr>
                <w:rFonts w:ascii="Verdana" w:hAnsi="Verdana"/>
                <w:sz w:val="20"/>
                <w:szCs w:val="20"/>
              </w:rPr>
            </w:pPr>
            <w:r w:rsidRPr="00A27505">
              <w:rPr>
                <w:rFonts w:ascii="Verdana" w:hAnsi="Verdana"/>
                <w:sz w:val="20"/>
                <w:szCs w:val="20"/>
              </w:rPr>
              <w:t>$45 Full &amp; $25</w:t>
            </w:r>
          </w:p>
        </w:tc>
      </w:tr>
      <w:tr w:rsidR="00C458B9" w:rsidRPr="00A27505" w14:paraId="09099C1A" w14:textId="77777777" w:rsidTr="008F36F9">
        <w:tc>
          <w:tcPr>
            <w:tcW w:w="4085" w:type="dxa"/>
          </w:tcPr>
          <w:p w14:paraId="33102B8A" w14:textId="50B6588D" w:rsidR="00C458B9" w:rsidRPr="00A27505" w:rsidRDefault="00C458B9" w:rsidP="00CD09B1">
            <w:pPr>
              <w:rPr>
                <w:rFonts w:ascii="Verdana" w:hAnsi="Verdana"/>
                <w:sz w:val="20"/>
                <w:szCs w:val="20"/>
              </w:rPr>
            </w:pPr>
            <w:r w:rsidRPr="00A27505">
              <w:rPr>
                <w:rFonts w:ascii="Verdana" w:hAnsi="Verdana"/>
                <w:sz w:val="20"/>
                <w:szCs w:val="20"/>
              </w:rPr>
              <w:t>Student</w:t>
            </w:r>
          </w:p>
        </w:tc>
        <w:tc>
          <w:tcPr>
            <w:tcW w:w="4071" w:type="dxa"/>
          </w:tcPr>
          <w:p w14:paraId="0E630D80" w14:textId="7E700185" w:rsidR="00C458B9" w:rsidRPr="00A27505" w:rsidRDefault="00C458B9" w:rsidP="00CD09B1">
            <w:pPr>
              <w:rPr>
                <w:rFonts w:ascii="Verdana" w:hAnsi="Verdana"/>
                <w:sz w:val="20"/>
                <w:szCs w:val="20"/>
              </w:rPr>
            </w:pPr>
            <w:r w:rsidRPr="00A27505">
              <w:rPr>
                <w:rFonts w:ascii="Verdana" w:hAnsi="Verdana"/>
                <w:sz w:val="20"/>
                <w:szCs w:val="20"/>
              </w:rPr>
              <w:t>$55 Full &amp; $35</w:t>
            </w:r>
          </w:p>
        </w:tc>
      </w:tr>
    </w:tbl>
    <w:p w14:paraId="311DF29C" w14:textId="77777777" w:rsidR="008A0AA8" w:rsidRPr="00A27505" w:rsidRDefault="008A0AA8" w:rsidP="008A0AA8">
      <w:pPr>
        <w:rPr>
          <w:rFonts w:ascii="Verdana" w:hAnsi="Verdana"/>
          <w:sz w:val="20"/>
          <w:szCs w:val="20"/>
        </w:rPr>
      </w:pPr>
    </w:p>
    <w:p w14:paraId="52D479FD" w14:textId="03C2D531" w:rsidR="00C458B9" w:rsidRPr="00A27505" w:rsidRDefault="008F36F9" w:rsidP="008F36F9">
      <w:pPr>
        <w:pStyle w:val="ListParagraph"/>
        <w:numPr>
          <w:ilvl w:val="0"/>
          <w:numId w:val="17"/>
        </w:numPr>
        <w:rPr>
          <w:rFonts w:ascii="Verdana" w:hAnsi="Verdana"/>
          <w:b/>
          <w:sz w:val="20"/>
          <w:szCs w:val="20"/>
        </w:rPr>
      </w:pPr>
      <w:r w:rsidRPr="00A27505">
        <w:rPr>
          <w:rFonts w:ascii="Verdana" w:hAnsi="Verdana"/>
          <w:b/>
          <w:sz w:val="20"/>
          <w:szCs w:val="20"/>
        </w:rPr>
        <w:t>Proposal (GDTA only)</w:t>
      </w:r>
      <w:r w:rsidR="00382D3B" w:rsidRPr="00A27505">
        <w:rPr>
          <w:rFonts w:ascii="Verdana" w:hAnsi="Verdana"/>
          <w:b/>
          <w:sz w:val="20"/>
          <w:szCs w:val="20"/>
        </w:rPr>
        <w:t xml:space="preserve"> – recommend to pend this until new license holder comes on board</w:t>
      </w:r>
    </w:p>
    <w:p w14:paraId="14C35864" w14:textId="77777777" w:rsidR="008F36F9" w:rsidRPr="00A27505" w:rsidRDefault="008F36F9" w:rsidP="008F36F9">
      <w:pPr>
        <w:rPr>
          <w:rFonts w:ascii="Verdana" w:hAnsi="Verdana"/>
          <w:sz w:val="20"/>
          <w:szCs w:val="20"/>
        </w:rPr>
      </w:pPr>
    </w:p>
    <w:tbl>
      <w:tblPr>
        <w:tblStyle w:val="TableGrid"/>
        <w:tblW w:w="0" w:type="auto"/>
        <w:tblInd w:w="360" w:type="dxa"/>
        <w:tblLook w:val="04A0" w:firstRow="1" w:lastRow="0" w:firstColumn="1" w:lastColumn="0" w:noHBand="0" w:noVBand="1"/>
      </w:tblPr>
      <w:tblGrid>
        <w:gridCol w:w="3859"/>
        <w:gridCol w:w="4297"/>
      </w:tblGrid>
      <w:tr w:rsidR="008F36F9" w:rsidRPr="00A27505" w14:paraId="57080C1C" w14:textId="77777777" w:rsidTr="00587191">
        <w:tc>
          <w:tcPr>
            <w:tcW w:w="3859" w:type="dxa"/>
          </w:tcPr>
          <w:p w14:paraId="5F80EA0B" w14:textId="1132C597" w:rsidR="008F36F9" w:rsidRPr="00A27505" w:rsidRDefault="008F36F9" w:rsidP="008F36F9">
            <w:pPr>
              <w:rPr>
                <w:rFonts w:ascii="Verdana" w:hAnsi="Verdana"/>
                <w:sz w:val="20"/>
                <w:szCs w:val="20"/>
              </w:rPr>
            </w:pPr>
            <w:r w:rsidRPr="00A27505">
              <w:rPr>
                <w:rFonts w:ascii="Verdana" w:hAnsi="Verdana"/>
                <w:b/>
                <w:sz w:val="20"/>
                <w:szCs w:val="20"/>
              </w:rPr>
              <w:t xml:space="preserve">Adult </w:t>
            </w:r>
            <w:r w:rsidRPr="00A27505">
              <w:rPr>
                <w:rFonts w:ascii="Verdana" w:hAnsi="Verdana"/>
                <w:sz w:val="20"/>
                <w:szCs w:val="20"/>
              </w:rPr>
              <w:t>– Gold / Silver / Bronze</w:t>
            </w:r>
          </w:p>
        </w:tc>
        <w:tc>
          <w:tcPr>
            <w:tcW w:w="4297" w:type="dxa"/>
          </w:tcPr>
          <w:p w14:paraId="6F9F8D99" w14:textId="6E2F4CC3" w:rsidR="008F36F9" w:rsidRPr="00A27505" w:rsidRDefault="008F36F9" w:rsidP="009737E4">
            <w:pPr>
              <w:rPr>
                <w:rFonts w:ascii="Verdana" w:hAnsi="Verdana"/>
                <w:sz w:val="20"/>
                <w:szCs w:val="20"/>
              </w:rPr>
            </w:pPr>
            <w:r w:rsidRPr="00A27505">
              <w:rPr>
                <w:rFonts w:ascii="Verdana" w:hAnsi="Verdana"/>
                <w:sz w:val="20"/>
                <w:szCs w:val="20"/>
              </w:rPr>
              <w:t>$500 / $2</w:t>
            </w:r>
            <w:r w:rsidR="009737E4" w:rsidRPr="00A27505">
              <w:rPr>
                <w:rFonts w:ascii="Verdana" w:hAnsi="Verdana"/>
                <w:sz w:val="20"/>
                <w:szCs w:val="20"/>
              </w:rPr>
              <w:t>50</w:t>
            </w:r>
            <w:r w:rsidRPr="00A27505">
              <w:rPr>
                <w:rFonts w:ascii="Verdana" w:hAnsi="Verdana"/>
                <w:sz w:val="20"/>
                <w:szCs w:val="20"/>
              </w:rPr>
              <w:t xml:space="preserve"> / $50</w:t>
            </w:r>
          </w:p>
        </w:tc>
      </w:tr>
      <w:tr w:rsidR="008F36F9" w:rsidRPr="00A27505" w14:paraId="2374E762" w14:textId="77777777" w:rsidTr="00587191">
        <w:tc>
          <w:tcPr>
            <w:tcW w:w="3859" w:type="dxa"/>
          </w:tcPr>
          <w:p w14:paraId="6AC56CCE" w14:textId="22065701" w:rsidR="008F36F9" w:rsidRPr="00A27505" w:rsidRDefault="008F36F9" w:rsidP="008F36F9">
            <w:pPr>
              <w:rPr>
                <w:rFonts w:ascii="Verdana" w:hAnsi="Verdana"/>
                <w:sz w:val="20"/>
                <w:szCs w:val="20"/>
              </w:rPr>
            </w:pPr>
            <w:r w:rsidRPr="00A27505">
              <w:rPr>
                <w:rFonts w:ascii="Verdana" w:hAnsi="Verdana"/>
                <w:b/>
                <w:sz w:val="20"/>
                <w:szCs w:val="20"/>
              </w:rPr>
              <w:t>Senior</w:t>
            </w:r>
            <w:r w:rsidRPr="00A27505">
              <w:rPr>
                <w:rFonts w:ascii="Verdana" w:hAnsi="Verdana"/>
                <w:sz w:val="20"/>
                <w:szCs w:val="20"/>
              </w:rPr>
              <w:t xml:space="preserve"> – </w:t>
            </w:r>
            <w:r w:rsidR="00587191" w:rsidRPr="00A27505">
              <w:rPr>
                <w:rFonts w:ascii="Verdana" w:hAnsi="Verdana"/>
                <w:sz w:val="20"/>
                <w:szCs w:val="20"/>
              </w:rPr>
              <w:t>Gold / Silver</w:t>
            </w:r>
          </w:p>
        </w:tc>
        <w:tc>
          <w:tcPr>
            <w:tcW w:w="4297" w:type="dxa"/>
          </w:tcPr>
          <w:p w14:paraId="32EC047C" w14:textId="60089984" w:rsidR="008F36F9" w:rsidRPr="00A27505" w:rsidRDefault="00587191" w:rsidP="009737E4">
            <w:pPr>
              <w:rPr>
                <w:rFonts w:ascii="Verdana" w:hAnsi="Verdana"/>
                <w:sz w:val="20"/>
                <w:szCs w:val="20"/>
              </w:rPr>
            </w:pPr>
            <w:r w:rsidRPr="00A27505">
              <w:rPr>
                <w:rFonts w:ascii="Verdana" w:hAnsi="Verdana"/>
                <w:sz w:val="20"/>
                <w:szCs w:val="20"/>
              </w:rPr>
              <w:t>$</w:t>
            </w:r>
            <w:r w:rsidR="009737E4" w:rsidRPr="00A27505">
              <w:rPr>
                <w:rFonts w:ascii="Verdana" w:hAnsi="Verdana"/>
                <w:sz w:val="20"/>
                <w:szCs w:val="20"/>
              </w:rPr>
              <w:t>400</w:t>
            </w:r>
            <w:r w:rsidRPr="00A27505">
              <w:rPr>
                <w:rFonts w:ascii="Verdana" w:hAnsi="Verdana"/>
                <w:sz w:val="20"/>
                <w:szCs w:val="20"/>
              </w:rPr>
              <w:t xml:space="preserve"> / $200 / $40</w:t>
            </w:r>
          </w:p>
        </w:tc>
      </w:tr>
      <w:tr w:rsidR="008F36F9" w:rsidRPr="00A27505" w14:paraId="43B2CE33" w14:textId="77777777" w:rsidTr="00587191">
        <w:tc>
          <w:tcPr>
            <w:tcW w:w="3859" w:type="dxa"/>
          </w:tcPr>
          <w:p w14:paraId="56DD6860" w14:textId="5BC3F4CE" w:rsidR="008F36F9" w:rsidRPr="00A27505" w:rsidRDefault="008F36F9" w:rsidP="008F36F9">
            <w:pPr>
              <w:rPr>
                <w:rFonts w:ascii="Verdana" w:hAnsi="Verdana"/>
                <w:sz w:val="20"/>
                <w:szCs w:val="20"/>
              </w:rPr>
            </w:pPr>
            <w:r w:rsidRPr="00A27505">
              <w:rPr>
                <w:rFonts w:ascii="Verdana" w:hAnsi="Verdana"/>
                <w:b/>
                <w:sz w:val="20"/>
                <w:szCs w:val="20"/>
              </w:rPr>
              <w:t>Junior</w:t>
            </w:r>
            <w:r w:rsidRPr="00A27505">
              <w:rPr>
                <w:rFonts w:ascii="Verdana" w:hAnsi="Verdana"/>
                <w:sz w:val="20"/>
                <w:szCs w:val="20"/>
              </w:rPr>
              <w:t xml:space="preserve"> – Gold / Silver / Bronze</w:t>
            </w:r>
          </w:p>
        </w:tc>
        <w:tc>
          <w:tcPr>
            <w:tcW w:w="4297" w:type="dxa"/>
          </w:tcPr>
          <w:p w14:paraId="06FA198C" w14:textId="1F4E63D6" w:rsidR="008F36F9" w:rsidRPr="00A27505" w:rsidRDefault="008F36F9" w:rsidP="008F36F9">
            <w:pPr>
              <w:rPr>
                <w:rFonts w:ascii="Verdana" w:hAnsi="Verdana"/>
                <w:sz w:val="20"/>
                <w:szCs w:val="20"/>
              </w:rPr>
            </w:pPr>
            <w:r w:rsidRPr="00A27505">
              <w:rPr>
                <w:rFonts w:ascii="Verdana" w:hAnsi="Verdana"/>
                <w:sz w:val="20"/>
                <w:szCs w:val="20"/>
              </w:rPr>
              <w:t>$250 / $100 / $25</w:t>
            </w:r>
          </w:p>
        </w:tc>
      </w:tr>
      <w:tr w:rsidR="008F36F9" w:rsidRPr="00A27505" w14:paraId="3761A9AF" w14:textId="77777777" w:rsidTr="00587191">
        <w:tc>
          <w:tcPr>
            <w:tcW w:w="3859" w:type="dxa"/>
          </w:tcPr>
          <w:p w14:paraId="3D9D592A" w14:textId="77777777" w:rsidR="008F36F9" w:rsidRPr="00A27505" w:rsidRDefault="008F36F9" w:rsidP="008F36F9">
            <w:pPr>
              <w:rPr>
                <w:rFonts w:ascii="Verdana" w:hAnsi="Verdana"/>
                <w:b/>
                <w:sz w:val="20"/>
                <w:szCs w:val="20"/>
              </w:rPr>
            </w:pPr>
            <w:r w:rsidRPr="00A27505">
              <w:rPr>
                <w:rFonts w:ascii="Verdana" w:hAnsi="Verdana"/>
                <w:b/>
                <w:sz w:val="20"/>
                <w:szCs w:val="20"/>
              </w:rPr>
              <w:t>Student</w:t>
            </w:r>
          </w:p>
        </w:tc>
        <w:tc>
          <w:tcPr>
            <w:tcW w:w="4297" w:type="dxa"/>
          </w:tcPr>
          <w:p w14:paraId="5872638B" w14:textId="3AB42FBB" w:rsidR="008F36F9" w:rsidRPr="00A27505" w:rsidRDefault="00587191" w:rsidP="008F36F9">
            <w:pPr>
              <w:rPr>
                <w:rFonts w:ascii="Verdana" w:hAnsi="Verdana"/>
                <w:sz w:val="20"/>
                <w:szCs w:val="20"/>
              </w:rPr>
            </w:pPr>
            <w:r w:rsidRPr="00A27505">
              <w:rPr>
                <w:rFonts w:ascii="Verdana" w:hAnsi="Verdana"/>
                <w:sz w:val="20"/>
                <w:szCs w:val="20"/>
              </w:rPr>
              <w:t>$250 / $100 / $25</w:t>
            </w:r>
          </w:p>
        </w:tc>
      </w:tr>
      <w:tr w:rsidR="00587191" w:rsidRPr="00A27505" w14:paraId="6E46CC23" w14:textId="77777777" w:rsidTr="00587191">
        <w:tc>
          <w:tcPr>
            <w:tcW w:w="3859" w:type="dxa"/>
          </w:tcPr>
          <w:p w14:paraId="37011B83" w14:textId="16ABB351" w:rsidR="00587191" w:rsidRPr="00A27505" w:rsidRDefault="00587191" w:rsidP="008F36F9">
            <w:pPr>
              <w:rPr>
                <w:rFonts w:ascii="Verdana" w:hAnsi="Verdana"/>
                <w:sz w:val="20"/>
                <w:szCs w:val="20"/>
              </w:rPr>
            </w:pPr>
            <w:r w:rsidRPr="00A27505">
              <w:rPr>
                <w:rFonts w:ascii="Verdana" w:hAnsi="Verdana"/>
                <w:b/>
                <w:sz w:val="20"/>
                <w:szCs w:val="20"/>
              </w:rPr>
              <w:t>Family</w:t>
            </w:r>
            <w:r w:rsidRPr="00A27505">
              <w:rPr>
                <w:rFonts w:ascii="Verdana" w:hAnsi="Verdana"/>
                <w:sz w:val="20"/>
                <w:szCs w:val="20"/>
              </w:rPr>
              <w:t xml:space="preserve"> – Gold / Silver / Bronze</w:t>
            </w:r>
          </w:p>
        </w:tc>
        <w:tc>
          <w:tcPr>
            <w:tcW w:w="4297" w:type="dxa"/>
          </w:tcPr>
          <w:p w14:paraId="40894C74" w14:textId="1C539F1F" w:rsidR="00587191" w:rsidRPr="00A27505" w:rsidRDefault="00587191" w:rsidP="00587191">
            <w:pPr>
              <w:rPr>
                <w:rFonts w:ascii="Verdana" w:hAnsi="Verdana"/>
                <w:sz w:val="20"/>
                <w:szCs w:val="20"/>
              </w:rPr>
            </w:pPr>
            <w:r w:rsidRPr="00A27505">
              <w:rPr>
                <w:rFonts w:ascii="Verdana" w:hAnsi="Verdana"/>
                <w:sz w:val="20"/>
                <w:szCs w:val="20"/>
              </w:rPr>
              <w:t>$1000 / $450 / $150</w:t>
            </w:r>
          </w:p>
        </w:tc>
      </w:tr>
    </w:tbl>
    <w:p w14:paraId="3C58AEDC" w14:textId="77777777" w:rsidR="00C458B9" w:rsidRPr="00A27505" w:rsidRDefault="00C458B9" w:rsidP="008A0AA8">
      <w:pPr>
        <w:rPr>
          <w:rFonts w:ascii="Verdana" w:hAnsi="Verdana"/>
          <w:sz w:val="20"/>
          <w:szCs w:val="20"/>
        </w:rPr>
      </w:pPr>
    </w:p>
    <w:tbl>
      <w:tblPr>
        <w:tblStyle w:val="TableGrid"/>
        <w:tblW w:w="0" w:type="auto"/>
        <w:tblInd w:w="392" w:type="dxa"/>
        <w:tblLook w:val="04A0" w:firstRow="1" w:lastRow="0" w:firstColumn="1" w:lastColumn="0" w:noHBand="0" w:noVBand="1"/>
      </w:tblPr>
      <w:tblGrid>
        <w:gridCol w:w="1843"/>
        <w:gridCol w:w="2126"/>
        <w:gridCol w:w="2126"/>
        <w:gridCol w:w="2029"/>
      </w:tblGrid>
      <w:tr w:rsidR="009737E4" w:rsidRPr="00A27505" w14:paraId="7E18B348" w14:textId="77777777" w:rsidTr="009737E4">
        <w:tc>
          <w:tcPr>
            <w:tcW w:w="1843" w:type="dxa"/>
          </w:tcPr>
          <w:p w14:paraId="5FBB8A6D" w14:textId="53DB0E89"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8BA6F2F" w14:textId="15C97C55" w:rsidR="009737E4" w:rsidRPr="00A27505" w:rsidRDefault="009737E4" w:rsidP="008A0AA8">
            <w:pPr>
              <w:rPr>
                <w:rFonts w:ascii="Verdana" w:hAnsi="Verdana"/>
                <w:b/>
                <w:sz w:val="20"/>
                <w:szCs w:val="20"/>
              </w:rPr>
            </w:pPr>
            <w:r w:rsidRPr="00A27505">
              <w:rPr>
                <w:rFonts w:ascii="Verdana" w:hAnsi="Verdana"/>
                <w:b/>
                <w:sz w:val="20"/>
                <w:szCs w:val="20"/>
              </w:rPr>
              <w:t>Gold</w:t>
            </w:r>
          </w:p>
        </w:tc>
        <w:tc>
          <w:tcPr>
            <w:tcW w:w="2126" w:type="dxa"/>
          </w:tcPr>
          <w:p w14:paraId="63483404" w14:textId="6DB38532" w:rsidR="009737E4" w:rsidRPr="00A27505" w:rsidRDefault="009737E4" w:rsidP="008A0AA8">
            <w:pPr>
              <w:rPr>
                <w:rFonts w:ascii="Verdana" w:hAnsi="Verdana"/>
                <w:b/>
                <w:sz w:val="20"/>
                <w:szCs w:val="20"/>
              </w:rPr>
            </w:pPr>
            <w:r w:rsidRPr="00A27505">
              <w:rPr>
                <w:rFonts w:ascii="Verdana" w:hAnsi="Verdana"/>
                <w:b/>
                <w:sz w:val="20"/>
                <w:szCs w:val="20"/>
              </w:rPr>
              <w:t>Silver</w:t>
            </w:r>
          </w:p>
        </w:tc>
        <w:tc>
          <w:tcPr>
            <w:tcW w:w="2029" w:type="dxa"/>
          </w:tcPr>
          <w:p w14:paraId="64006467" w14:textId="1B09B179" w:rsidR="009737E4" w:rsidRPr="00A27505" w:rsidRDefault="009737E4" w:rsidP="008A0AA8">
            <w:pPr>
              <w:rPr>
                <w:rFonts w:ascii="Verdana" w:hAnsi="Verdana"/>
                <w:b/>
                <w:sz w:val="20"/>
                <w:szCs w:val="20"/>
              </w:rPr>
            </w:pPr>
            <w:r w:rsidRPr="00A27505">
              <w:rPr>
                <w:rFonts w:ascii="Verdana" w:hAnsi="Verdana"/>
                <w:b/>
                <w:sz w:val="20"/>
                <w:szCs w:val="20"/>
              </w:rPr>
              <w:t>Bronze</w:t>
            </w:r>
          </w:p>
        </w:tc>
      </w:tr>
      <w:tr w:rsidR="009737E4" w:rsidRPr="00A27505" w14:paraId="77EED999" w14:textId="77777777" w:rsidTr="009737E4">
        <w:tc>
          <w:tcPr>
            <w:tcW w:w="1843" w:type="dxa"/>
          </w:tcPr>
          <w:p w14:paraId="14A2D8A1" w14:textId="35E8B789" w:rsidR="009737E4" w:rsidRPr="00A27505" w:rsidRDefault="009737E4" w:rsidP="008A0AA8">
            <w:pPr>
              <w:rPr>
                <w:rFonts w:ascii="Verdana" w:hAnsi="Verdana"/>
                <w:b/>
                <w:sz w:val="20"/>
                <w:szCs w:val="20"/>
              </w:rPr>
            </w:pPr>
            <w:r w:rsidRPr="00A27505">
              <w:rPr>
                <w:rFonts w:ascii="Verdana" w:hAnsi="Verdana"/>
                <w:b/>
                <w:sz w:val="20"/>
                <w:szCs w:val="20"/>
              </w:rPr>
              <w:t>Court hire</w:t>
            </w:r>
          </w:p>
        </w:tc>
        <w:tc>
          <w:tcPr>
            <w:tcW w:w="2126" w:type="dxa"/>
          </w:tcPr>
          <w:p w14:paraId="465D5B8D" w14:textId="3BD5C049" w:rsidR="009737E4" w:rsidRPr="00A27505" w:rsidRDefault="009737E4" w:rsidP="008A0AA8">
            <w:pPr>
              <w:rPr>
                <w:rFonts w:ascii="Verdana" w:hAnsi="Verdana"/>
                <w:sz w:val="20"/>
                <w:szCs w:val="20"/>
              </w:rPr>
            </w:pPr>
            <w:r w:rsidRPr="00A27505">
              <w:rPr>
                <w:rFonts w:ascii="Verdana" w:hAnsi="Verdana"/>
                <w:sz w:val="20"/>
                <w:szCs w:val="20"/>
              </w:rPr>
              <w:t>Up to $7300 of value per annum</w:t>
            </w:r>
          </w:p>
        </w:tc>
        <w:tc>
          <w:tcPr>
            <w:tcW w:w="2126" w:type="dxa"/>
          </w:tcPr>
          <w:p w14:paraId="068DF982" w14:textId="7764F6CA" w:rsidR="009737E4" w:rsidRPr="00A27505" w:rsidRDefault="009737E4" w:rsidP="009737E4">
            <w:pPr>
              <w:rPr>
                <w:rFonts w:ascii="Verdana" w:hAnsi="Verdana"/>
                <w:sz w:val="20"/>
                <w:szCs w:val="20"/>
              </w:rPr>
            </w:pPr>
            <w:r w:rsidRPr="00A27505">
              <w:rPr>
                <w:rFonts w:ascii="Verdana" w:hAnsi="Verdana"/>
                <w:sz w:val="20"/>
                <w:szCs w:val="20"/>
              </w:rPr>
              <w:t>Up to $3650 of value per annum</w:t>
            </w:r>
          </w:p>
        </w:tc>
        <w:tc>
          <w:tcPr>
            <w:tcW w:w="2029" w:type="dxa"/>
          </w:tcPr>
          <w:p w14:paraId="0FA99612" w14:textId="775C9918"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0775F8EB" w14:textId="77777777" w:rsidTr="009737E4">
        <w:tc>
          <w:tcPr>
            <w:tcW w:w="1843" w:type="dxa"/>
          </w:tcPr>
          <w:p w14:paraId="211EB11A" w14:textId="366A1558" w:rsidR="009737E4" w:rsidRPr="00A27505" w:rsidRDefault="009737E4" w:rsidP="008A0AA8">
            <w:pPr>
              <w:rPr>
                <w:rFonts w:ascii="Verdana" w:hAnsi="Verdana"/>
                <w:b/>
                <w:sz w:val="20"/>
                <w:szCs w:val="20"/>
              </w:rPr>
            </w:pPr>
            <w:r w:rsidRPr="00A27505">
              <w:rPr>
                <w:rFonts w:ascii="Verdana" w:hAnsi="Verdana"/>
                <w:b/>
                <w:sz w:val="20"/>
                <w:szCs w:val="20"/>
              </w:rPr>
              <w:t>Membership</w:t>
            </w:r>
          </w:p>
        </w:tc>
        <w:tc>
          <w:tcPr>
            <w:tcW w:w="2126" w:type="dxa"/>
          </w:tcPr>
          <w:p w14:paraId="317D094A" w14:textId="1EC1B2E7"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126" w:type="dxa"/>
          </w:tcPr>
          <w:p w14:paraId="24DA235E" w14:textId="1E361F8B" w:rsidR="009737E4" w:rsidRPr="00A27505" w:rsidRDefault="009737E4" w:rsidP="008A0AA8">
            <w:pPr>
              <w:rPr>
                <w:rFonts w:ascii="Verdana" w:hAnsi="Verdana"/>
                <w:sz w:val="20"/>
                <w:szCs w:val="20"/>
              </w:rPr>
            </w:pPr>
            <w:r w:rsidRPr="00A27505">
              <w:rPr>
                <w:rFonts w:ascii="Verdana" w:hAnsi="Verdana"/>
                <w:sz w:val="20"/>
                <w:szCs w:val="20"/>
              </w:rPr>
              <w:t>NSW TA included</w:t>
            </w:r>
          </w:p>
        </w:tc>
        <w:tc>
          <w:tcPr>
            <w:tcW w:w="2029" w:type="dxa"/>
          </w:tcPr>
          <w:p w14:paraId="5F8B8B90" w14:textId="0C2F6A49" w:rsidR="009737E4" w:rsidRPr="00A27505" w:rsidRDefault="009737E4" w:rsidP="008962D1">
            <w:pPr>
              <w:rPr>
                <w:rFonts w:ascii="Verdana" w:hAnsi="Verdana"/>
                <w:sz w:val="20"/>
                <w:szCs w:val="20"/>
              </w:rPr>
            </w:pPr>
            <w:r w:rsidRPr="00A27505">
              <w:rPr>
                <w:rFonts w:ascii="Verdana" w:hAnsi="Verdana"/>
                <w:sz w:val="20"/>
                <w:szCs w:val="20"/>
              </w:rPr>
              <w:t xml:space="preserve">Added </w:t>
            </w:r>
          </w:p>
        </w:tc>
      </w:tr>
      <w:tr w:rsidR="009737E4" w:rsidRPr="00A27505" w14:paraId="51423735" w14:textId="77777777" w:rsidTr="009737E4">
        <w:tc>
          <w:tcPr>
            <w:tcW w:w="1843" w:type="dxa"/>
          </w:tcPr>
          <w:p w14:paraId="56D3E742" w14:textId="77777777" w:rsidR="009737E4" w:rsidRPr="00A27505" w:rsidRDefault="009737E4" w:rsidP="008A0AA8">
            <w:pPr>
              <w:rPr>
                <w:rFonts w:ascii="Verdana" w:hAnsi="Verdana"/>
                <w:b/>
                <w:sz w:val="20"/>
                <w:szCs w:val="20"/>
              </w:rPr>
            </w:pPr>
            <w:r w:rsidRPr="00A27505">
              <w:rPr>
                <w:rFonts w:ascii="Verdana" w:hAnsi="Verdana"/>
                <w:b/>
                <w:sz w:val="20"/>
                <w:szCs w:val="20"/>
              </w:rPr>
              <w:t>Team Registration</w:t>
            </w:r>
          </w:p>
          <w:p w14:paraId="59F8E718" w14:textId="1A5BAB24" w:rsidR="009737E4" w:rsidRPr="00A27505" w:rsidRDefault="009737E4" w:rsidP="008A0AA8">
            <w:pPr>
              <w:rPr>
                <w:rFonts w:ascii="Verdana" w:hAnsi="Verdana"/>
                <w:b/>
                <w:sz w:val="20"/>
                <w:szCs w:val="20"/>
              </w:rPr>
            </w:pPr>
            <w:r w:rsidRPr="00A27505">
              <w:rPr>
                <w:rFonts w:ascii="Verdana" w:hAnsi="Verdana"/>
                <w:b/>
                <w:sz w:val="20"/>
                <w:szCs w:val="20"/>
              </w:rPr>
              <w:t>10 comps</w:t>
            </w:r>
          </w:p>
        </w:tc>
        <w:tc>
          <w:tcPr>
            <w:tcW w:w="2126" w:type="dxa"/>
          </w:tcPr>
          <w:p w14:paraId="3CC66367" w14:textId="49C14797" w:rsidR="009737E4" w:rsidRPr="00A27505" w:rsidRDefault="009737E4" w:rsidP="008A0AA8">
            <w:pPr>
              <w:rPr>
                <w:rFonts w:ascii="Verdana" w:hAnsi="Verdana"/>
                <w:sz w:val="20"/>
                <w:szCs w:val="20"/>
              </w:rPr>
            </w:pPr>
            <w:r w:rsidRPr="00A27505">
              <w:rPr>
                <w:rFonts w:ascii="Verdana" w:hAnsi="Verdana"/>
                <w:sz w:val="20"/>
                <w:szCs w:val="20"/>
              </w:rPr>
              <w:t>$150</w:t>
            </w:r>
          </w:p>
        </w:tc>
        <w:tc>
          <w:tcPr>
            <w:tcW w:w="2126" w:type="dxa"/>
          </w:tcPr>
          <w:p w14:paraId="21E03E89" w14:textId="16E43896" w:rsidR="009737E4" w:rsidRPr="00A27505" w:rsidRDefault="009737E4" w:rsidP="008A0AA8">
            <w:pPr>
              <w:rPr>
                <w:rFonts w:ascii="Verdana" w:hAnsi="Verdana"/>
                <w:sz w:val="20"/>
                <w:szCs w:val="20"/>
              </w:rPr>
            </w:pPr>
            <w:r w:rsidRPr="00A27505">
              <w:rPr>
                <w:rFonts w:ascii="Verdana" w:hAnsi="Verdana"/>
                <w:sz w:val="20"/>
                <w:szCs w:val="20"/>
              </w:rPr>
              <w:t>$75</w:t>
            </w:r>
          </w:p>
        </w:tc>
        <w:tc>
          <w:tcPr>
            <w:tcW w:w="2029" w:type="dxa"/>
          </w:tcPr>
          <w:p w14:paraId="32CBD8A0" w14:textId="44F6560A" w:rsidR="009737E4" w:rsidRPr="00A27505" w:rsidRDefault="009737E4" w:rsidP="008A0AA8">
            <w:pPr>
              <w:rPr>
                <w:rFonts w:ascii="Verdana" w:hAnsi="Verdana"/>
                <w:sz w:val="20"/>
                <w:szCs w:val="20"/>
              </w:rPr>
            </w:pPr>
            <w:r w:rsidRPr="00A27505">
              <w:rPr>
                <w:rFonts w:ascii="Verdana" w:hAnsi="Verdana"/>
                <w:sz w:val="20"/>
                <w:szCs w:val="20"/>
              </w:rPr>
              <w:t>Pay as you go</w:t>
            </w:r>
          </w:p>
        </w:tc>
      </w:tr>
      <w:tr w:rsidR="009737E4" w:rsidRPr="00A27505" w14:paraId="7375C965" w14:textId="77777777" w:rsidTr="008962D1">
        <w:trPr>
          <w:trHeight w:val="318"/>
        </w:trPr>
        <w:tc>
          <w:tcPr>
            <w:tcW w:w="1843" w:type="dxa"/>
          </w:tcPr>
          <w:p w14:paraId="6B738617" w14:textId="08BC2A2F" w:rsidR="009737E4" w:rsidRPr="00A27505" w:rsidRDefault="009737E4" w:rsidP="008A0AA8">
            <w:pPr>
              <w:rPr>
                <w:rFonts w:ascii="Verdana" w:hAnsi="Verdana"/>
                <w:b/>
                <w:sz w:val="20"/>
                <w:szCs w:val="20"/>
              </w:rPr>
            </w:pPr>
            <w:r w:rsidRPr="00A27505">
              <w:rPr>
                <w:rFonts w:ascii="Verdana" w:hAnsi="Verdana"/>
                <w:b/>
                <w:sz w:val="20"/>
                <w:szCs w:val="20"/>
              </w:rPr>
              <w:t>Other</w:t>
            </w:r>
          </w:p>
        </w:tc>
        <w:tc>
          <w:tcPr>
            <w:tcW w:w="4252" w:type="dxa"/>
            <w:gridSpan w:val="2"/>
          </w:tcPr>
          <w:p w14:paraId="010ED21E" w14:textId="32BA68F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Monthly deductions</w:t>
            </w:r>
          </w:p>
        </w:tc>
        <w:tc>
          <w:tcPr>
            <w:tcW w:w="2029" w:type="dxa"/>
          </w:tcPr>
          <w:p w14:paraId="309F89CA" w14:textId="345A6DB4" w:rsidR="009737E4" w:rsidRPr="00A27505" w:rsidRDefault="009737E4" w:rsidP="008A0AA8">
            <w:pPr>
              <w:rPr>
                <w:rFonts w:ascii="Verdana" w:hAnsi="Verdana"/>
                <w:sz w:val="20"/>
                <w:szCs w:val="20"/>
              </w:rPr>
            </w:pPr>
            <w:r w:rsidRPr="00A27505">
              <w:rPr>
                <w:rFonts w:ascii="Verdana" w:hAnsi="Verdana"/>
                <w:sz w:val="20"/>
                <w:szCs w:val="20"/>
              </w:rPr>
              <w:t>Upfront</w:t>
            </w:r>
          </w:p>
        </w:tc>
      </w:tr>
      <w:tr w:rsidR="009737E4" w:rsidRPr="00A27505" w14:paraId="19E0B00C" w14:textId="77777777" w:rsidTr="009737E4">
        <w:tc>
          <w:tcPr>
            <w:tcW w:w="1843" w:type="dxa"/>
          </w:tcPr>
          <w:p w14:paraId="3D16BEED" w14:textId="3E9FBD23" w:rsidR="009737E4" w:rsidRPr="00A27505" w:rsidRDefault="009737E4" w:rsidP="009737E4">
            <w:pPr>
              <w:rPr>
                <w:rFonts w:ascii="Verdana" w:hAnsi="Verdana"/>
                <w:b/>
                <w:sz w:val="20"/>
                <w:szCs w:val="20"/>
              </w:rPr>
            </w:pPr>
            <w:r w:rsidRPr="00A27505">
              <w:rPr>
                <w:rFonts w:ascii="Verdana" w:hAnsi="Verdana"/>
                <w:b/>
                <w:sz w:val="20"/>
                <w:szCs w:val="20"/>
              </w:rPr>
              <w:t>Estimate Numbers</w:t>
            </w:r>
          </w:p>
        </w:tc>
        <w:tc>
          <w:tcPr>
            <w:tcW w:w="2126" w:type="dxa"/>
          </w:tcPr>
          <w:p w14:paraId="1BB9C630" w14:textId="033EC4AD"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Adults</w:t>
            </w:r>
          </w:p>
          <w:p w14:paraId="0AF8D06F" w14:textId="541697BB"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Seniors</w:t>
            </w:r>
          </w:p>
          <w:p w14:paraId="4EF5144A" w14:textId="65A2D79E"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5</w:t>
            </w:r>
            <w:r w:rsidR="009737E4" w:rsidRPr="00A27505">
              <w:rPr>
                <w:rFonts w:ascii="Verdana" w:hAnsi="Verdana"/>
                <w:sz w:val="20"/>
                <w:szCs w:val="20"/>
              </w:rPr>
              <w:t xml:space="preserve"> Juniors</w:t>
            </w:r>
          </w:p>
          <w:p w14:paraId="29D5340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733A64CF" w14:textId="55B53BE6" w:rsidR="009737E4" w:rsidRPr="00A27505" w:rsidRDefault="008962D1" w:rsidP="009737E4">
            <w:pPr>
              <w:pStyle w:val="ListParagraph"/>
              <w:numPr>
                <w:ilvl w:val="0"/>
                <w:numId w:val="17"/>
              </w:numPr>
              <w:rPr>
                <w:rFonts w:ascii="Verdana" w:hAnsi="Verdana"/>
                <w:sz w:val="20"/>
                <w:szCs w:val="20"/>
              </w:rPr>
            </w:pPr>
            <w:r w:rsidRPr="00A27505">
              <w:rPr>
                <w:rFonts w:ascii="Verdana" w:hAnsi="Verdana"/>
                <w:sz w:val="20"/>
                <w:szCs w:val="20"/>
              </w:rPr>
              <w:t>2</w:t>
            </w:r>
            <w:r w:rsidR="009737E4" w:rsidRPr="00A27505">
              <w:rPr>
                <w:rFonts w:ascii="Verdana" w:hAnsi="Verdana"/>
                <w:sz w:val="20"/>
                <w:szCs w:val="20"/>
              </w:rPr>
              <w:t xml:space="preserve"> Families</w:t>
            </w:r>
          </w:p>
          <w:p w14:paraId="2CA7527B" w14:textId="1127B006" w:rsidR="009737E4" w:rsidRPr="00A27505" w:rsidRDefault="009737E4" w:rsidP="008A0AA8">
            <w:pPr>
              <w:rPr>
                <w:rFonts w:ascii="Verdana" w:hAnsi="Verdana"/>
                <w:sz w:val="20"/>
                <w:szCs w:val="20"/>
              </w:rPr>
            </w:pPr>
          </w:p>
        </w:tc>
        <w:tc>
          <w:tcPr>
            <w:tcW w:w="2126" w:type="dxa"/>
          </w:tcPr>
          <w:p w14:paraId="63DB0881"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Adults</w:t>
            </w:r>
          </w:p>
          <w:p w14:paraId="64E21F2B"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4 Seniors</w:t>
            </w:r>
          </w:p>
          <w:p w14:paraId="51D29A73"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10 Juniors</w:t>
            </w:r>
          </w:p>
          <w:p w14:paraId="177C01DA"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0 Students</w:t>
            </w:r>
          </w:p>
          <w:p w14:paraId="0B5FB408" w14:textId="77777777" w:rsidR="009737E4" w:rsidRPr="00A27505" w:rsidRDefault="009737E4" w:rsidP="009737E4">
            <w:pPr>
              <w:pStyle w:val="ListParagraph"/>
              <w:numPr>
                <w:ilvl w:val="0"/>
                <w:numId w:val="17"/>
              </w:numPr>
              <w:rPr>
                <w:rFonts w:ascii="Verdana" w:hAnsi="Verdana"/>
                <w:sz w:val="20"/>
                <w:szCs w:val="20"/>
              </w:rPr>
            </w:pPr>
            <w:r w:rsidRPr="00A27505">
              <w:rPr>
                <w:rFonts w:ascii="Verdana" w:hAnsi="Verdana"/>
                <w:sz w:val="20"/>
                <w:szCs w:val="20"/>
              </w:rPr>
              <w:t>5 Families</w:t>
            </w:r>
          </w:p>
          <w:p w14:paraId="2A13FDFE" w14:textId="08C48B5B" w:rsidR="009737E4" w:rsidRPr="00A27505" w:rsidRDefault="009737E4" w:rsidP="008A0AA8">
            <w:pPr>
              <w:rPr>
                <w:rFonts w:ascii="Verdana" w:hAnsi="Verdana"/>
                <w:sz w:val="20"/>
                <w:szCs w:val="20"/>
              </w:rPr>
            </w:pPr>
          </w:p>
        </w:tc>
        <w:tc>
          <w:tcPr>
            <w:tcW w:w="2029" w:type="dxa"/>
          </w:tcPr>
          <w:p w14:paraId="6736DFC2" w14:textId="01B72E32" w:rsidR="009737E4"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Adults</w:t>
            </w:r>
          </w:p>
          <w:p w14:paraId="6680A8F2" w14:textId="5842737C"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75 Seniors</w:t>
            </w:r>
          </w:p>
          <w:p w14:paraId="70DE3449"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35 Juniors</w:t>
            </w:r>
          </w:p>
          <w:p w14:paraId="5A50663A" w14:textId="77777777" w:rsidR="008962D1" w:rsidRPr="00A27505" w:rsidRDefault="008962D1" w:rsidP="008962D1">
            <w:pPr>
              <w:pStyle w:val="ListParagraph"/>
              <w:numPr>
                <w:ilvl w:val="0"/>
                <w:numId w:val="17"/>
              </w:numPr>
              <w:rPr>
                <w:rFonts w:ascii="Verdana" w:hAnsi="Verdana"/>
                <w:sz w:val="20"/>
                <w:szCs w:val="20"/>
              </w:rPr>
            </w:pPr>
            <w:r w:rsidRPr="00A27505">
              <w:rPr>
                <w:rFonts w:ascii="Verdana" w:hAnsi="Verdana"/>
                <w:sz w:val="20"/>
                <w:szCs w:val="20"/>
              </w:rPr>
              <w:t>50 Students</w:t>
            </w:r>
          </w:p>
          <w:p w14:paraId="5C03D3C9" w14:textId="03082323" w:rsidR="008962D1" w:rsidRPr="00A27505" w:rsidRDefault="008962D1" w:rsidP="008A0AA8">
            <w:pPr>
              <w:pStyle w:val="ListParagraph"/>
              <w:numPr>
                <w:ilvl w:val="0"/>
                <w:numId w:val="17"/>
              </w:numPr>
              <w:rPr>
                <w:rFonts w:ascii="Verdana" w:hAnsi="Verdana"/>
                <w:sz w:val="20"/>
                <w:szCs w:val="20"/>
              </w:rPr>
            </w:pPr>
            <w:r w:rsidRPr="00A27505">
              <w:rPr>
                <w:rFonts w:ascii="Verdana" w:hAnsi="Verdana"/>
                <w:sz w:val="20"/>
                <w:szCs w:val="20"/>
              </w:rPr>
              <w:t>20 Families</w:t>
            </w:r>
          </w:p>
        </w:tc>
      </w:tr>
      <w:tr w:rsidR="009737E4" w:rsidRPr="00A27505" w14:paraId="25FCEC79" w14:textId="77777777" w:rsidTr="009737E4">
        <w:tc>
          <w:tcPr>
            <w:tcW w:w="1843" w:type="dxa"/>
          </w:tcPr>
          <w:p w14:paraId="6F99D00C" w14:textId="0628CF13" w:rsidR="009737E4" w:rsidRPr="00A27505" w:rsidRDefault="009737E4" w:rsidP="009737E4">
            <w:pPr>
              <w:rPr>
                <w:rFonts w:ascii="Verdana" w:hAnsi="Verdana"/>
                <w:b/>
                <w:sz w:val="20"/>
                <w:szCs w:val="20"/>
              </w:rPr>
            </w:pPr>
            <w:r w:rsidRPr="00A27505">
              <w:rPr>
                <w:rFonts w:ascii="Verdana" w:hAnsi="Verdana"/>
                <w:b/>
                <w:sz w:val="20"/>
                <w:szCs w:val="20"/>
              </w:rPr>
              <w:t>Revenue</w:t>
            </w:r>
          </w:p>
        </w:tc>
        <w:tc>
          <w:tcPr>
            <w:tcW w:w="2126" w:type="dxa"/>
          </w:tcPr>
          <w:p w14:paraId="7ACF4209" w14:textId="1EAE0E8C" w:rsidR="009737E4" w:rsidRPr="00A27505" w:rsidRDefault="009737E4" w:rsidP="008962D1">
            <w:pPr>
              <w:rPr>
                <w:rFonts w:ascii="Verdana" w:hAnsi="Verdana"/>
                <w:b/>
                <w:sz w:val="20"/>
                <w:szCs w:val="20"/>
              </w:rPr>
            </w:pPr>
            <w:r w:rsidRPr="00A27505">
              <w:rPr>
                <w:rFonts w:ascii="Verdana" w:hAnsi="Verdana"/>
                <w:b/>
                <w:sz w:val="20"/>
                <w:szCs w:val="20"/>
              </w:rPr>
              <w:t>$</w:t>
            </w:r>
            <w:r w:rsidR="008962D1" w:rsidRPr="00A27505">
              <w:rPr>
                <w:rFonts w:ascii="Verdana" w:hAnsi="Verdana"/>
                <w:b/>
                <w:sz w:val="20"/>
                <w:szCs w:val="20"/>
              </w:rPr>
              <w:t>6550</w:t>
            </w:r>
          </w:p>
        </w:tc>
        <w:tc>
          <w:tcPr>
            <w:tcW w:w="2126" w:type="dxa"/>
          </w:tcPr>
          <w:p w14:paraId="7C253FD6" w14:textId="4806515A" w:rsidR="009737E4" w:rsidRPr="00A27505" w:rsidRDefault="008962D1" w:rsidP="008A0AA8">
            <w:pPr>
              <w:rPr>
                <w:rFonts w:ascii="Verdana" w:hAnsi="Verdana"/>
                <w:b/>
                <w:sz w:val="20"/>
                <w:szCs w:val="20"/>
              </w:rPr>
            </w:pPr>
            <w:r w:rsidRPr="00A27505">
              <w:rPr>
                <w:rFonts w:ascii="Verdana" w:hAnsi="Verdana"/>
                <w:b/>
                <w:sz w:val="20"/>
                <w:szCs w:val="20"/>
              </w:rPr>
              <w:t>$6550</w:t>
            </w:r>
          </w:p>
        </w:tc>
        <w:tc>
          <w:tcPr>
            <w:tcW w:w="2029" w:type="dxa"/>
          </w:tcPr>
          <w:p w14:paraId="3C0EFC96" w14:textId="6A38B0E8" w:rsidR="009737E4" w:rsidRPr="00A27505" w:rsidRDefault="008962D1" w:rsidP="008A0AA8">
            <w:pPr>
              <w:rPr>
                <w:rFonts w:ascii="Verdana" w:hAnsi="Verdana"/>
                <w:b/>
                <w:sz w:val="20"/>
                <w:szCs w:val="20"/>
              </w:rPr>
            </w:pPr>
            <w:r w:rsidRPr="00A27505">
              <w:rPr>
                <w:rFonts w:ascii="Verdana" w:hAnsi="Verdana"/>
                <w:b/>
                <w:sz w:val="20"/>
                <w:szCs w:val="20"/>
              </w:rPr>
              <w:t>$11875</w:t>
            </w:r>
          </w:p>
        </w:tc>
      </w:tr>
      <w:tr w:rsidR="008962D1" w:rsidRPr="00A27505" w14:paraId="1AFF7134" w14:textId="77777777" w:rsidTr="009737E4">
        <w:tc>
          <w:tcPr>
            <w:tcW w:w="1843" w:type="dxa"/>
          </w:tcPr>
          <w:p w14:paraId="2975B00F" w14:textId="54A685BF" w:rsidR="008962D1" w:rsidRPr="00A27505" w:rsidRDefault="008962D1" w:rsidP="009737E4">
            <w:pPr>
              <w:rPr>
                <w:rFonts w:ascii="Verdana" w:hAnsi="Verdana"/>
                <w:b/>
                <w:sz w:val="20"/>
                <w:szCs w:val="20"/>
              </w:rPr>
            </w:pPr>
            <w:r w:rsidRPr="00A27505">
              <w:rPr>
                <w:rFonts w:ascii="Verdana" w:hAnsi="Verdana"/>
                <w:b/>
                <w:sz w:val="20"/>
                <w:szCs w:val="20"/>
              </w:rPr>
              <w:t xml:space="preserve">Total </w:t>
            </w:r>
          </w:p>
        </w:tc>
        <w:tc>
          <w:tcPr>
            <w:tcW w:w="2126" w:type="dxa"/>
          </w:tcPr>
          <w:p w14:paraId="22F005FE" w14:textId="6E7B06F6" w:rsidR="008962D1" w:rsidRPr="00A27505" w:rsidRDefault="008962D1" w:rsidP="008962D1">
            <w:pPr>
              <w:rPr>
                <w:rFonts w:ascii="Verdana" w:hAnsi="Verdana"/>
                <w:b/>
                <w:sz w:val="20"/>
                <w:szCs w:val="20"/>
              </w:rPr>
            </w:pPr>
            <w:r w:rsidRPr="00A27505">
              <w:rPr>
                <w:rFonts w:ascii="Verdana" w:hAnsi="Verdana"/>
                <w:b/>
                <w:sz w:val="20"/>
                <w:szCs w:val="20"/>
              </w:rPr>
              <w:t>Estimated</w:t>
            </w:r>
          </w:p>
        </w:tc>
        <w:tc>
          <w:tcPr>
            <w:tcW w:w="2126" w:type="dxa"/>
          </w:tcPr>
          <w:p w14:paraId="6D22B33E" w14:textId="00C6F70B" w:rsidR="008962D1" w:rsidRPr="00A27505" w:rsidRDefault="008962D1" w:rsidP="008962D1">
            <w:pPr>
              <w:jc w:val="center"/>
              <w:rPr>
                <w:rFonts w:ascii="Verdana" w:hAnsi="Verdana"/>
                <w:b/>
                <w:sz w:val="20"/>
                <w:szCs w:val="20"/>
              </w:rPr>
            </w:pPr>
            <w:r w:rsidRPr="00A27505">
              <w:rPr>
                <w:rFonts w:ascii="Verdana" w:hAnsi="Verdana"/>
                <w:b/>
                <w:sz w:val="20"/>
                <w:szCs w:val="20"/>
              </w:rPr>
              <w:t>298</w:t>
            </w:r>
          </w:p>
        </w:tc>
        <w:tc>
          <w:tcPr>
            <w:tcW w:w="2029" w:type="dxa"/>
          </w:tcPr>
          <w:p w14:paraId="674346C9" w14:textId="1365D086" w:rsidR="008962D1" w:rsidRPr="00A27505" w:rsidRDefault="008962D1" w:rsidP="008A0AA8">
            <w:pPr>
              <w:rPr>
                <w:rFonts w:ascii="Verdana" w:hAnsi="Verdana"/>
                <w:b/>
                <w:sz w:val="20"/>
                <w:szCs w:val="20"/>
              </w:rPr>
            </w:pPr>
            <w:r w:rsidRPr="00A27505">
              <w:rPr>
                <w:rFonts w:ascii="Verdana" w:hAnsi="Verdana"/>
                <w:b/>
                <w:sz w:val="20"/>
                <w:szCs w:val="20"/>
              </w:rPr>
              <w:t>$24975</w:t>
            </w:r>
          </w:p>
        </w:tc>
      </w:tr>
      <w:tr w:rsidR="008962D1" w:rsidRPr="00A27505" w14:paraId="2B0F9381" w14:textId="77777777" w:rsidTr="009737E4">
        <w:tc>
          <w:tcPr>
            <w:tcW w:w="1843" w:type="dxa"/>
          </w:tcPr>
          <w:p w14:paraId="0214B8D8" w14:textId="0F9A9435" w:rsidR="008962D1" w:rsidRPr="00A27505" w:rsidRDefault="008962D1" w:rsidP="009737E4">
            <w:pPr>
              <w:rPr>
                <w:rFonts w:ascii="Verdana" w:hAnsi="Verdana"/>
                <w:b/>
                <w:sz w:val="20"/>
                <w:szCs w:val="20"/>
              </w:rPr>
            </w:pPr>
            <w:r w:rsidRPr="00A27505">
              <w:rPr>
                <w:rFonts w:ascii="Verdana" w:hAnsi="Verdana"/>
                <w:b/>
                <w:sz w:val="20"/>
                <w:szCs w:val="20"/>
              </w:rPr>
              <w:t>2014</w:t>
            </w:r>
          </w:p>
        </w:tc>
        <w:tc>
          <w:tcPr>
            <w:tcW w:w="2126" w:type="dxa"/>
          </w:tcPr>
          <w:p w14:paraId="7003F508" w14:textId="699A06A0"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62DC2772" w14:textId="77777777" w:rsidR="008962D1" w:rsidRPr="00A27505" w:rsidRDefault="008962D1" w:rsidP="008962D1">
            <w:pPr>
              <w:jc w:val="center"/>
              <w:rPr>
                <w:rFonts w:ascii="Verdana" w:hAnsi="Verdana"/>
                <w:sz w:val="20"/>
                <w:szCs w:val="20"/>
              </w:rPr>
            </w:pPr>
          </w:p>
        </w:tc>
        <w:tc>
          <w:tcPr>
            <w:tcW w:w="2029" w:type="dxa"/>
          </w:tcPr>
          <w:p w14:paraId="32E234C7" w14:textId="02798E89" w:rsidR="008962D1" w:rsidRPr="00A27505" w:rsidRDefault="008962D1" w:rsidP="008962D1">
            <w:pPr>
              <w:rPr>
                <w:rFonts w:ascii="Verdana" w:hAnsi="Verdana"/>
                <w:sz w:val="20"/>
                <w:szCs w:val="20"/>
              </w:rPr>
            </w:pPr>
            <w:r w:rsidRPr="00A27505">
              <w:rPr>
                <w:rFonts w:ascii="Verdana" w:hAnsi="Verdana"/>
                <w:sz w:val="20"/>
                <w:szCs w:val="20"/>
              </w:rPr>
              <w:t>$13935</w:t>
            </w:r>
          </w:p>
        </w:tc>
      </w:tr>
      <w:tr w:rsidR="008962D1" w:rsidRPr="00A27505" w14:paraId="1BF97BA2" w14:textId="77777777" w:rsidTr="009737E4">
        <w:tc>
          <w:tcPr>
            <w:tcW w:w="1843" w:type="dxa"/>
          </w:tcPr>
          <w:p w14:paraId="21C38298" w14:textId="4D08B3D1" w:rsidR="008962D1" w:rsidRPr="00A27505" w:rsidRDefault="008962D1" w:rsidP="009737E4">
            <w:pPr>
              <w:rPr>
                <w:rFonts w:ascii="Verdana" w:hAnsi="Verdana"/>
                <w:b/>
                <w:sz w:val="20"/>
                <w:szCs w:val="20"/>
              </w:rPr>
            </w:pPr>
            <w:r w:rsidRPr="00A27505">
              <w:rPr>
                <w:rFonts w:ascii="Verdana" w:hAnsi="Verdana"/>
                <w:b/>
                <w:sz w:val="20"/>
                <w:szCs w:val="20"/>
              </w:rPr>
              <w:t>2013</w:t>
            </w:r>
          </w:p>
        </w:tc>
        <w:tc>
          <w:tcPr>
            <w:tcW w:w="2126" w:type="dxa"/>
          </w:tcPr>
          <w:p w14:paraId="6475C3AE" w14:textId="54FD1FEF" w:rsidR="008962D1" w:rsidRPr="00A27505" w:rsidRDefault="008962D1" w:rsidP="008962D1">
            <w:pPr>
              <w:rPr>
                <w:rFonts w:ascii="Verdana" w:hAnsi="Verdana"/>
                <w:sz w:val="20"/>
                <w:szCs w:val="20"/>
              </w:rPr>
            </w:pPr>
            <w:r w:rsidRPr="00A27505">
              <w:rPr>
                <w:rFonts w:ascii="Verdana" w:hAnsi="Verdana"/>
                <w:sz w:val="20"/>
                <w:szCs w:val="20"/>
              </w:rPr>
              <w:t>Members</w:t>
            </w:r>
          </w:p>
        </w:tc>
        <w:tc>
          <w:tcPr>
            <w:tcW w:w="2126" w:type="dxa"/>
          </w:tcPr>
          <w:p w14:paraId="14E0C879" w14:textId="0DBEFEAD" w:rsidR="008962D1" w:rsidRPr="00A27505" w:rsidRDefault="008962D1" w:rsidP="008962D1">
            <w:pPr>
              <w:jc w:val="center"/>
              <w:rPr>
                <w:rFonts w:ascii="Verdana" w:hAnsi="Verdana"/>
                <w:sz w:val="20"/>
                <w:szCs w:val="20"/>
              </w:rPr>
            </w:pPr>
            <w:r w:rsidRPr="00A27505">
              <w:rPr>
                <w:rFonts w:ascii="Verdana" w:hAnsi="Verdana"/>
                <w:sz w:val="20"/>
                <w:szCs w:val="20"/>
              </w:rPr>
              <w:t>321</w:t>
            </w:r>
          </w:p>
        </w:tc>
        <w:tc>
          <w:tcPr>
            <w:tcW w:w="2029" w:type="dxa"/>
          </w:tcPr>
          <w:p w14:paraId="0E7790C5" w14:textId="05B2B541" w:rsidR="008962D1" w:rsidRPr="00A27505" w:rsidRDefault="008962D1" w:rsidP="008962D1">
            <w:pPr>
              <w:rPr>
                <w:rFonts w:ascii="Verdana" w:hAnsi="Verdana"/>
                <w:sz w:val="20"/>
                <w:szCs w:val="20"/>
              </w:rPr>
            </w:pPr>
            <w:r w:rsidRPr="00A27505">
              <w:rPr>
                <w:rFonts w:ascii="Verdana" w:hAnsi="Verdana"/>
                <w:sz w:val="20"/>
                <w:szCs w:val="20"/>
              </w:rPr>
              <w:t>$13065</w:t>
            </w:r>
          </w:p>
        </w:tc>
      </w:tr>
    </w:tbl>
    <w:p w14:paraId="3DF851BE" w14:textId="77777777" w:rsidR="000F2C70" w:rsidRDefault="000F2C70" w:rsidP="008A0AA8">
      <w:pPr>
        <w:rPr>
          <w:rFonts w:ascii="Verdana" w:hAnsi="Verdana"/>
          <w:sz w:val="20"/>
          <w:szCs w:val="20"/>
        </w:rPr>
      </w:pPr>
    </w:p>
    <w:p w14:paraId="7A64BA9D" w14:textId="77777777" w:rsidR="000F2C70" w:rsidRDefault="000F2C70" w:rsidP="008A0AA8">
      <w:pPr>
        <w:rPr>
          <w:rFonts w:ascii="Verdana" w:hAnsi="Verdana"/>
          <w:sz w:val="20"/>
          <w:szCs w:val="20"/>
        </w:rPr>
      </w:pPr>
    </w:p>
    <w:p w14:paraId="05581C04" w14:textId="77777777" w:rsidR="000F2C70" w:rsidRDefault="000F2C70" w:rsidP="008A0AA8">
      <w:pPr>
        <w:rPr>
          <w:rFonts w:ascii="Verdana" w:hAnsi="Verdana"/>
          <w:sz w:val="20"/>
          <w:szCs w:val="20"/>
        </w:rPr>
      </w:pPr>
    </w:p>
    <w:p w14:paraId="2037660D" w14:textId="77777777" w:rsidR="000F2C70" w:rsidRDefault="000F2C70" w:rsidP="008A0AA8">
      <w:pPr>
        <w:rPr>
          <w:rFonts w:ascii="Verdana" w:hAnsi="Verdana"/>
          <w:sz w:val="20"/>
          <w:szCs w:val="20"/>
        </w:rPr>
      </w:pPr>
    </w:p>
    <w:p w14:paraId="0852B4BA" w14:textId="77777777" w:rsidR="000F2C70" w:rsidRDefault="000F2C70" w:rsidP="008A0AA8">
      <w:pPr>
        <w:rPr>
          <w:rFonts w:ascii="Verdana" w:hAnsi="Verdana"/>
          <w:sz w:val="20"/>
          <w:szCs w:val="20"/>
        </w:rPr>
      </w:pPr>
    </w:p>
    <w:p w14:paraId="67EBF94B" w14:textId="77777777" w:rsidR="000F2C70" w:rsidRDefault="000F2C70" w:rsidP="008A0AA8">
      <w:pPr>
        <w:rPr>
          <w:rFonts w:ascii="Verdana" w:hAnsi="Verdana"/>
          <w:sz w:val="20"/>
          <w:szCs w:val="20"/>
        </w:rPr>
      </w:pPr>
    </w:p>
    <w:p w14:paraId="6F5E6915" w14:textId="064CF484" w:rsidR="000F2C70" w:rsidRDefault="00476425" w:rsidP="008A0AA8">
      <w:pPr>
        <w:rPr>
          <w:rFonts w:ascii="Verdana" w:hAnsi="Verdana"/>
          <w:b/>
          <w:sz w:val="20"/>
          <w:szCs w:val="20"/>
        </w:rPr>
      </w:pPr>
      <w:r w:rsidRPr="00A27505">
        <w:rPr>
          <w:rFonts w:ascii="Verdana" w:hAnsi="Verdana"/>
          <w:b/>
          <w:sz w:val="20"/>
          <w:szCs w:val="20"/>
        </w:rPr>
        <w:t>(</w:t>
      </w:r>
      <w:r w:rsidR="000F2C70">
        <w:rPr>
          <w:rFonts w:ascii="Verdana" w:hAnsi="Verdana"/>
          <w:b/>
          <w:sz w:val="20"/>
          <w:szCs w:val="20"/>
        </w:rPr>
        <w:t>c</w:t>
      </w:r>
      <w:r w:rsidR="008A0AA8" w:rsidRPr="00A27505">
        <w:rPr>
          <w:rFonts w:ascii="Verdana" w:hAnsi="Verdana"/>
          <w:b/>
          <w:sz w:val="20"/>
          <w:szCs w:val="20"/>
        </w:rPr>
        <w:t xml:space="preserve">) </w:t>
      </w:r>
      <w:r w:rsidR="000F2C70">
        <w:rPr>
          <w:rFonts w:ascii="Verdana" w:hAnsi="Verdana"/>
          <w:b/>
          <w:sz w:val="20"/>
          <w:szCs w:val="20"/>
        </w:rPr>
        <w:t>2013/14 Finance Audit to commence</w:t>
      </w:r>
    </w:p>
    <w:p w14:paraId="514D14A3" w14:textId="77777777" w:rsidR="000F2C70" w:rsidRDefault="000F2C70" w:rsidP="008A0AA8">
      <w:pPr>
        <w:rPr>
          <w:rFonts w:ascii="Verdana" w:hAnsi="Verdana"/>
          <w:b/>
          <w:sz w:val="20"/>
          <w:szCs w:val="20"/>
        </w:rPr>
      </w:pPr>
    </w:p>
    <w:p w14:paraId="151DA342" w14:textId="071F5475" w:rsidR="000F2C70" w:rsidRPr="000F2C70" w:rsidRDefault="000F2C70" w:rsidP="000F2C70">
      <w:pPr>
        <w:pStyle w:val="ListParagraph"/>
        <w:numPr>
          <w:ilvl w:val="0"/>
          <w:numId w:val="20"/>
        </w:numPr>
        <w:rPr>
          <w:rFonts w:ascii="Verdana" w:hAnsi="Verdana"/>
          <w:b/>
          <w:sz w:val="20"/>
          <w:szCs w:val="20"/>
        </w:rPr>
      </w:pPr>
      <w:r>
        <w:rPr>
          <w:rFonts w:ascii="Verdana" w:hAnsi="Verdana"/>
          <w:sz w:val="20"/>
          <w:szCs w:val="20"/>
        </w:rPr>
        <w:t>Outstanding finance items prior to 1/1/14, membership register to 30/6/14, and minutes of meetings from 1/7/14 to 30/6/14 to be provided to Julie Stewart. 2014 Receipts and Bank Statements have been provided.</w:t>
      </w:r>
    </w:p>
    <w:p w14:paraId="4D4B0BDF" w14:textId="77777777" w:rsidR="000F2C70" w:rsidRDefault="000F2C70" w:rsidP="008A0AA8">
      <w:pPr>
        <w:rPr>
          <w:rFonts w:ascii="Verdana" w:hAnsi="Verdana"/>
          <w:b/>
          <w:sz w:val="20"/>
          <w:szCs w:val="20"/>
        </w:rPr>
      </w:pPr>
    </w:p>
    <w:p w14:paraId="2B56DEFD" w14:textId="529E5F16" w:rsidR="000F2C70" w:rsidRDefault="000F2C70" w:rsidP="000F2C70">
      <w:pPr>
        <w:rPr>
          <w:rFonts w:ascii="Verdana" w:hAnsi="Verdana"/>
          <w:b/>
          <w:sz w:val="20"/>
          <w:szCs w:val="20"/>
        </w:rPr>
      </w:pPr>
      <w:r w:rsidRPr="00A27505">
        <w:rPr>
          <w:rFonts w:ascii="Verdana" w:hAnsi="Verdana"/>
          <w:b/>
          <w:sz w:val="20"/>
          <w:szCs w:val="20"/>
        </w:rPr>
        <w:t>(</w:t>
      </w:r>
      <w:r>
        <w:rPr>
          <w:rFonts w:ascii="Verdana" w:hAnsi="Verdana"/>
          <w:b/>
          <w:sz w:val="20"/>
          <w:szCs w:val="20"/>
        </w:rPr>
        <w:t>d</w:t>
      </w:r>
      <w:r w:rsidRPr="00A27505">
        <w:rPr>
          <w:rFonts w:ascii="Verdana" w:hAnsi="Verdana"/>
          <w:b/>
          <w:sz w:val="20"/>
          <w:szCs w:val="20"/>
        </w:rPr>
        <w:t xml:space="preserve">) </w:t>
      </w:r>
      <w:r>
        <w:rPr>
          <w:rFonts w:ascii="Verdana" w:hAnsi="Verdana"/>
          <w:b/>
          <w:sz w:val="20"/>
          <w:szCs w:val="20"/>
        </w:rPr>
        <w:t>ITF Tournament Sponsorship</w:t>
      </w:r>
    </w:p>
    <w:p w14:paraId="3EB54748" w14:textId="77777777" w:rsidR="000F2C70" w:rsidRDefault="000F2C70" w:rsidP="000F2C70">
      <w:pPr>
        <w:rPr>
          <w:rFonts w:ascii="Verdana" w:hAnsi="Verdana"/>
          <w:b/>
          <w:sz w:val="20"/>
          <w:szCs w:val="20"/>
        </w:rPr>
      </w:pPr>
    </w:p>
    <w:p w14:paraId="4B7C77E9" w14:textId="2BC7BF2D" w:rsidR="000F2C70" w:rsidRPr="000F2C70" w:rsidRDefault="000F2C70" w:rsidP="000F2C70">
      <w:pPr>
        <w:pStyle w:val="ListParagraph"/>
        <w:numPr>
          <w:ilvl w:val="0"/>
          <w:numId w:val="20"/>
        </w:numPr>
        <w:rPr>
          <w:rFonts w:ascii="Verdana" w:hAnsi="Verdana"/>
          <w:b/>
          <w:sz w:val="20"/>
          <w:szCs w:val="20"/>
        </w:rPr>
      </w:pPr>
      <w:r>
        <w:rPr>
          <w:rFonts w:ascii="Verdana" w:hAnsi="Verdana"/>
          <w:sz w:val="20"/>
          <w:szCs w:val="20"/>
        </w:rPr>
        <w:t>I have approached Rob DeVivo from Telstra to see if any interest in sponsoring the 2 ITF tournaments at Gosford in October. Telstra are open to this given NBN starts on 5/10 in Gosford, however a plan needs to be put into place as to how much, what their sponsorship would cover and the coverage they would get from this.</w:t>
      </w:r>
    </w:p>
    <w:p w14:paraId="30485420" w14:textId="77777777" w:rsidR="000F2C70" w:rsidRDefault="000F2C70" w:rsidP="008A0AA8">
      <w:pPr>
        <w:rPr>
          <w:rFonts w:ascii="Verdana" w:hAnsi="Verdana"/>
          <w:b/>
          <w:sz w:val="20"/>
          <w:szCs w:val="20"/>
        </w:rPr>
      </w:pPr>
      <w:bookmarkStart w:id="0" w:name="_GoBack"/>
      <w:bookmarkEnd w:id="0"/>
    </w:p>
    <w:p w14:paraId="1D6446AA" w14:textId="28FDDEA4" w:rsidR="008A0AA8" w:rsidRPr="00A27505" w:rsidRDefault="000F2C70" w:rsidP="008A0AA8">
      <w:pPr>
        <w:rPr>
          <w:rFonts w:ascii="Verdana" w:hAnsi="Verdana"/>
          <w:b/>
          <w:sz w:val="20"/>
          <w:szCs w:val="20"/>
        </w:rPr>
      </w:pPr>
      <w:r>
        <w:rPr>
          <w:rFonts w:ascii="Verdana" w:hAnsi="Verdana"/>
          <w:b/>
          <w:sz w:val="20"/>
          <w:szCs w:val="20"/>
        </w:rPr>
        <w:t xml:space="preserve">(e) </w:t>
      </w:r>
      <w:r w:rsidR="008A0AA8" w:rsidRPr="00A27505">
        <w:rPr>
          <w:rFonts w:ascii="Verdana" w:hAnsi="Verdana"/>
          <w:b/>
          <w:sz w:val="20"/>
          <w:szCs w:val="20"/>
        </w:rPr>
        <w:t>Other Matters</w:t>
      </w:r>
    </w:p>
    <w:p w14:paraId="08E9B1AD" w14:textId="77777777" w:rsidR="008A0AA8" w:rsidRPr="00A27505" w:rsidRDefault="008A0AA8" w:rsidP="008A0AA8">
      <w:pPr>
        <w:rPr>
          <w:rFonts w:ascii="Verdana" w:hAnsi="Verdana"/>
          <w:sz w:val="20"/>
          <w:szCs w:val="20"/>
        </w:rPr>
      </w:pPr>
    </w:p>
    <w:p w14:paraId="77049F6B" w14:textId="212EE09F" w:rsidR="004A7B4E" w:rsidRPr="00A27505" w:rsidRDefault="004A7B4E" w:rsidP="004A7B4E">
      <w:pPr>
        <w:pStyle w:val="ListParagraph"/>
        <w:numPr>
          <w:ilvl w:val="0"/>
          <w:numId w:val="1"/>
        </w:numPr>
        <w:rPr>
          <w:rFonts w:ascii="Verdana" w:hAnsi="Verdana"/>
          <w:sz w:val="20"/>
          <w:szCs w:val="20"/>
        </w:rPr>
      </w:pPr>
      <w:r w:rsidRPr="00A27505">
        <w:rPr>
          <w:rFonts w:ascii="Verdana" w:hAnsi="Verdana"/>
          <w:sz w:val="20"/>
          <w:szCs w:val="20"/>
        </w:rPr>
        <w:t xml:space="preserve">Rob is undertaking a review of our insurance. </w:t>
      </w:r>
      <w:r w:rsidR="00771A3F" w:rsidRPr="00A27505">
        <w:rPr>
          <w:rFonts w:ascii="Verdana" w:hAnsi="Verdana"/>
          <w:sz w:val="20"/>
          <w:szCs w:val="20"/>
        </w:rPr>
        <w:t>Have spoken to Shortland Insurance and matter is with Rob</w:t>
      </w:r>
    </w:p>
    <w:p w14:paraId="5F1DD3FA" w14:textId="37BC48E1" w:rsidR="00476425" w:rsidRPr="00A27505" w:rsidRDefault="00476425" w:rsidP="004A7B4E">
      <w:pPr>
        <w:pStyle w:val="ListParagraph"/>
        <w:numPr>
          <w:ilvl w:val="0"/>
          <w:numId w:val="1"/>
        </w:numPr>
        <w:rPr>
          <w:rFonts w:ascii="Verdana" w:hAnsi="Verdana"/>
          <w:b/>
          <w:sz w:val="20"/>
          <w:szCs w:val="20"/>
        </w:rPr>
      </w:pPr>
      <w:r w:rsidRPr="00A27505">
        <w:rPr>
          <w:rFonts w:ascii="Verdana" w:hAnsi="Verdana"/>
          <w:sz w:val="20"/>
          <w:szCs w:val="20"/>
        </w:rPr>
        <w:t>Strategic Review – to be finalized and presented to the members and LMW Committee</w:t>
      </w:r>
      <w:r w:rsidR="00382D3B" w:rsidRPr="00A27505">
        <w:rPr>
          <w:rFonts w:ascii="Verdana" w:hAnsi="Verdana"/>
          <w:sz w:val="20"/>
          <w:szCs w:val="20"/>
        </w:rPr>
        <w:t xml:space="preserve"> – </w:t>
      </w:r>
      <w:r w:rsidR="00382D3B" w:rsidRPr="00A27505">
        <w:rPr>
          <w:rFonts w:ascii="Verdana" w:hAnsi="Verdana"/>
          <w:b/>
          <w:sz w:val="20"/>
          <w:szCs w:val="20"/>
        </w:rPr>
        <w:t>to be reviewed pending new license holder</w:t>
      </w:r>
    </w:p>
    <w:p w14:paraId="3AB4C3DD" w14:textId="67218B33" w:rsidR="00103106" w:rsidRPr="00A27505" w:rsidRDefault="00476425" w:rsidP="00A41C90">
      <w:pPr>
        <w:pStyle w:val="ListParagraph"/>
        <w:numPr>
          <w:ilvl w:val="0"/>
          <w:numId w:val="1"/>
        </w:numPr>
        <w:rPr>
          <w:rFonts w:ascii="Verdana" w:hAnsi="Verdana"/>
          <w:sz w:val="20"/>
          <w:szCs w:val="20"/>
        </w:rPr>
      </w:pPr>
      <w:r w:rsidRPr="00A27505">
        <w:rPr>
          <w:rFonts w:ascii="Verdana" w:hAnsi="Verdana"/>
          <w:sz w:val="20"/>
          <w:szCs w:val="20"/>
        </w:rPr>
        <w:t>We need for someone to be hired to undertake the minutes and letters of the comm</w:t>
      </w:r>
      <w:r w:rsidR="002920FC" w:rsidRPr="00A27505">
        <w:rPr>
          <w:rFonts w:ascii="Verdana" w:hAnsi="Verdana"/>
          <w:sz w:val="20"/>
          <w:szCs w:val="20"/>
        </w:rPr>
        <w:t>ittee as per February’s meeting.</w:t>
      </w:r>
    </w:p>
    <w:sectPr w:rsidR="00103106" w:rsidRPr="00A27505" w:rsidSect="00DF4C0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61659" w14:textId="77777777" w:rsidR="000F2C70" w:rsidRDefault="000F2C70" w:rsidP="000D7D31">
      <w:r>
        <w:separator/>
      </w:r>
    </w:p>
  </w:endnote>
  <w:endnote w:type="continuationSeparator" w:id="0">
    <w:p w14:paraId="34071461" w14:textId="77777777" w:rsidR="000F2C70" w:rsidRDefault="000F2C70" w:rsidP="000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6FF4" w14:textId="77777777" w:rsidR="000F2C70" w:rsidRDefault="000F2C70"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A88F2" w14:textId="77777777" w:rsidR="000F2C70" w:rsidRDefault="000F2C70" w:rsidP="000D7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EA3" w14:textId="77777777" w:rsidR="000F2C70" w:rsidRDefault="000F2C70" w:rsidP="00CF7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1B5">
      <w:rPr>
        <w:rStyle w:val="PageNumber"/>
        <w:noProof/>
      </w:rPr>
      <w:t>1</w:t>
    </w:r>
    <w:r>
      <w:rPr>
        <w:rStyle w:val="PageNumber"/>
      </w:rPr>
      <w:fldChar w:fldCharType="end"/>
    </w:r>
  </w:p>
  <w:p w14:paraId="1C0D7C71" w14:textId="77777777" w:rsidR="000F2C70" w:rsidRDefault="000F2C70" w:rsidP="000D7D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3376" w14:textId="77777777" w:rsidR="000F2C70" w:rsidRDefault="000F2C70" w:rsidP="000D7D31">
      <w:r>
        <w:separator/>
      </w:r>
    </w:p>
  </w:footnote>
  <w:footnote w:type="continuationSeparator" w:id="0">
    <w:p w14:paraId="03FF0DAE" w14:textId="77777777" w:rsidR="000F2C70" w:rsidRDefault="000F2C70" w:rsidP="000D7D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FF9"/>
    <w:multiLevelType w:val="hybridMultilevel"/>
    <w:tmpl w:val="DCC0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76DA6"/>
    <w:multiLevelType w:val="hybridMultilevel"/>
    <w:tmpl w:val="48E25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31137"/>
    <w:multiLevelType w:val="hybridMultilevel"/>
    <w:tmpl w:val="3F8C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85D22"/>
    <w:multiLevelType w:val="hybridMultilevel"/>
    <w:tmpl w:val="CD804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434A8"/>
    <w:multiLevelType w:val="hybridMultilevel"/>
    <w:tmpl w:val="32E85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1478B9"/>
    <w:multiLevelType w:val="hybridMultilevel"/>
    <w:tmpl w:val="BAC80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16A32"/>
    <w:multiLevelType w:val="hybridMultilevel"/>
    <w:tmpl w:val="7066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0A2176"/>
    <w:multiLevelType w:val="hybridMultilevel"/>
    <w:tmpl w:val="C36C7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0C61F8"/>
    <w:multiLevelType w:val="hybridMultilevel"/>
    <w:tmpl w:val="846CA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0A0ECA"/>
    <w:multiLevelType w:val="hybridMultilevel"/>
    <w:tmpl w:val="1EB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A79B9"/>
    <w:multiLevelType w:val="hybridMultilevel"/>
    <w:tmpl w:val="F21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FB0C70"/>
    <w:multiLevelType w:val="hybridMultilevel"/>
    <w:tmpl w:val="9524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CE5516"/>
    <w:multiLevelType w:val="hybridMultilevel"/>
    <w:tmpl w:val="9CB0821A"/>
    <w:lvl w:ilvl="0" w:tplc="D1F2DD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81EA1"/>
    <w:multiLevelType w:val="hybridMultilevel"/>
    <w:tmpl w:val="99E0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0133C"/>
    <w:multiLevelType w:val="hybridMultilevel"/>
    <w:tmpl w:val="4984B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ED7E12"/>
    <w:multiLevelType w:val="hybridMultilevel"/>
    <w:tmpl w:val="AD5A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B855B7"/>
    <w:multiLevelType w:val="hybridMultilevel"/>
    <w:tmpl w:val="63E01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E412AE"/>
    <w:multiLevelType w:val="hybridMultilevel"/>
    <w:tmpl w:val="C5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6134BC"/>
    <w:multiLevelType w:val="hybridMultilevel"/>
    <w:tmpl w:val="B10EEF6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264485"/>
    <w:multiLevelType w:val="hybridMultilevel"/>
    <w:tmpl w:val="B9C4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7"/>
  </w:num>
  <w:num w:numId="4">
    <w:abstractNumId w:val="18"/>
  </w:num>
  <w:num w:numId="5">
    <w:abstractNumId w:val="16"/>
  </w:num>
  <w:num w:numId="6">
    <w:abstractNumId w:val="6"/>
  </w:num>
  <w:num w:numId="7">
    <w:abstractNumId w:val="4"/>
  </w:num>
  <w:num w:numId="8">
    <w:abstractNumId w:val="0"/>
  </w:num>
  <w:num w:numId="9">
    <w:abstractNumId w:val="3"/>
  </w:num>
  <w:num w:numId="10">
    <w:abstractNumId w:val="11"/>
  </w:num>
  <w:num w:numId="11">
    <w:abstractNumId w:val="10"/>
  </w:num>
  <w:num w:numId="12">
    <w:abstractNumId w:val="12"/>
  </w:num>
  <w:num w:numId="13">
    <w:abstractNumId w:val="15"/>
  </w:num>
  <w:num w:numId="14">
    <w:abstractNumId w:val="9"/>
  </w:num>
  <w:num w:numId="15">
    <w:abstractNumId w:val="13"/>
  </w:num>
  <w:num w:numId="16">
    <w:abstractNumId w:val="17"/>
  </w:num>
  <w:num w:numId="17">
    <w:abstractNumId w:val="5"/>
  </w:num>
  <w:num w:numId="18">
    <w:abstractNumId w:val="2"/>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C9"/>
    <w:rsid w:val="00025644"/>
    <w:rsid w:val="00076251"/>
    <w:rsid w:val="00096852"/>
    <w:rsid w:val="000C5A37"/>
    <w:rsid w:val="000D7D31"/>
    <w:rsid w:val="000E7AF4"/>
    <w:rsid w:val="000F2C70"/>
    <w:rsid w:val="00103106"/>
    <w:rsid w:val="00110BFD"/>
    <w:rsid w:val="001D2CF1"/>
    <w:rsid w:val="00213065"/>
    <w:rsid w:val="00215BC9"/>
    <w:rsid w:val="002253E5"/>
    <w:rsid w:val="002920FC"/>
    <w:rsid w:val="00315520"/>
    <w:rsid w:val="00382D3B"/>
    <w:rsid w:val="003865A5"/>
    <w:rsid w:val="003D0EA2"/>
    <w:rsid w:val="004272A2"/>
    <w:rsid w:val="00435CC2"/>
    <w:rsid w:val="00476425"/>
    <w:rsid w:val="00486D4A"/>
    <w:rsid w:val="004A5D03"/>
    <w:rsid w:val="004A7B4E"/>
    <w:rsid w:val="004B53D2"/>
    <w:rsid w:val="005241B5"/>
    <w:rsid w:val="00587191"/>
    <w:rsid w:val="005B10E8"/>
    <w:rsid w:val="00745A7E"/>
    <w:rsid w:val="00771A3F"/>
    <w:rsid w:val="007A1CAA"/>
    <w:rsid w:val="007D3AFC"/>
    <w:rsid w:val="008007D8"/>
    <w:rsid w:val="00816578"/>
    <w:rsid w:val="008219F9"/>
    <w:rsid w:val="008962D1"/>
    <w:rsid w:val="008A0AA8"/>
    <w:rsid w:val="008F36F9"/>
    <w:rsid w:val="00954BA4"/>
    <w:rsid w:val="009737E4"/>
    <w:rsid w:val="009B0A0B"/>
    <w:rsid w:val="00A27505"/>
    <w:rsid w:val="00A41C90"/>
    <w:rsid w:val="00A53807"/>
    <w:rsid w:val="00A736CF"/>
    <w:rsid w:val="00AB10E5"/>
    <w:rsid w:val="00B4247F"/>
    <w:rsid w:val="00BC2BDD"/>
    <w:rsid w:val="00BE125F"/>
    <w:rsid w:val="00C4318E"/>
    <w:rsid w:val="00C458B9"/>
    <w:rsid w:val="00C91B26"/>
    <w:rsid w:val="00CD09B1"/>
    <w:rsid w:val="00CF7FF0"/>
    <w:rsid w:val="00D555AD"/>
    <w:rsid w:val="00D72C59"/>
    <w:rsid w:val="00D83233"/>
    <w:rsid w:val="00DF4C06"/>
    <w:rsid w:val="00E025EA"/>
    <w:rsid w:val="00EC756C"/>
    <w:rsid w:val="00F060D5"/>
    <w:rsid w:val="00F477A8"/>
    <w:rsid w:val="00F95A57"/>
    <w:rsid w:val="00FA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BB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2A2"/>
    <w:pPr>
      <w:ind w:left="720"/>
      <w:contextualSpacing/>
    </w:pPr>
  </w:style>
  <w:style w:type="table" w:styleId="TableGrid">
    <w:name w:val="Table Grid"/>
    <w:basedOn w:val="TableNormal"/>
    <w:uiPriority w:val="59"/>
    <w:rsid w:val="009B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D7D31"/>
    <w:pPr>
      <w:tabs>
        <w:tab w:val="center" w:pos="4320"/>
        <w:tab w:val="right" w:pos="8640"/>
      </w:tabs>
    </w:pPr>
  </w:style>
  <w:style w:type="character" w:customStyle="1" w:styleId="FooterChar">
    <w:name w:val="Footer Char"/>
    <w:basedOn w:val="DefaultParagraphFont"/>
    <w:link w:val="Footer"/>
    <w:uiPriority w:val="99"/>
    <w:rsid w:val="000D7D31"/>
  </w:style>
  <w:style w:type="character" w:styleId="PageNumber">
    <w:name w:val="page number"/>
    <w:basedOn w:val="DefaultParagraphFont"/>
    <w:uiPriority w:val="99"/>
    <w:semiHidden/>
    <w:unhideWhenUsed/>
    <w:rsid w:val="000D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680</Words>
  <Characters>3877</Characters>
  <Application>Microsoft Macintosh Word</Application>
  <DocSecurity>0</DocSecurity>
  <Lines>32</Lines>
  <Paragraphs>9</Paragraphs>
  <ScaleCrop>false</ScaleCrop>
  <Company>AAP Financial Solutions</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 Pty Ltd Tant Pty Ltd atf Tant Family Trust tradi</dc:creator>
  <cp:keywords/>
  <dc:description/>
  <cp:lastModifiedBy>Tant Pty Ltd Tant Pty Ltd atf Tant Family Trust tradi</cp:lastModifiedBy>
  <cp:revision>3</cp:revision>
  <cp:lastPrinted>2014-08-03T06:34:00Z</cp:lastPrinted>
  <dcterms:created xsi:type="dcterms:W3CDTF">2014-08-03T06:07:00Z</dcterms:created>
  <dcterms:modified xsi:type="dcterms:W3CDTF">2014-08-03T06:39:00Z</dcterms:modified>
</cp:coreProperties>
</file>